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3081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8"/>
      </w:tblGrid>
      <w:tr w:rsidR="00BA785F" w:rsidRPr="00C41829" w:rsidTr="004C121D">
        <w:trPr>
          <w:trHeight w:val="1667"/>
          <w:jc w:val="center"/>
        </w:trPr>
        <w:tc>
          <w:tcPr>
            <w:tcW w:w="5000" w:type="pct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DEEAF6"/>
          </w:tcPr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17365D"/>
                <w:sz w:val="20"/>
                <w:szCs w:val="20"/>
                <w:lang w:eastAsia="fr-CA"/>
              </w:rPr>
            </w:pP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</w:pPr>
            <w:r w:rsidRPr="00C41829"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  <w:t>DESCRIPTIF DU MODULE</w:t>
            </w: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bCs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</w:tc>
      </w:tr>
    </w:tbl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97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361"/>
        <w:gridCol w:w="5404"/>
      </w:tblGrid>
      <w:tr w:rsidR="00BA785F" w:rsidRPr="00C41829" w:rsidTr="004C121D">
        <w:trPr>
          <w:trHeight w:val="464"/>
          <w:jc w:val="center"/>
        </w:trPr>
        <w:tc>
          <w:tcPr>
            <w:tcW w:w="4361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N° d’ordre du module</w:t>
            </w:r>
          </w:p>
        </w:tc>
        <w:tc>
          <w:tcPr>
            <w:tcW w:w="5404" w:type="dxa"/>
            <w:tcBorders>
              <w:top w:val="single" w:sz="12" w:space="0" w:color="auto"/>
            </w:tcBorders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</w:p>
        </w:tc>
      </w:tr>
      <w:tr w:rsidR="00BA785F" w:rsidRPr="00C41829" w:rsidTr="004C121D">
        <w:trPr>
          <w:trHeight w:val="464"/>
          <w:jc w:val="center"/>
        </w:trPr>
        <w:tc>
          <w:tcPr>
            <w:tcW w:w="4361" w:type="dxa"/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Intitulé du module</w:t>
            </w:r>
          </w:p>
        </w:tc>
        <w:tc>
          <w:tcPr>
            <w:tcW w:w="5404" w:type="dxa"/>
          </w:tcPr>
          <w:p w:rsidR="00BA785F" w:rsidRPr="00C41829" w:rsidRDefault="00A33CAE" w:rsidP="00A33CAE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  <w:r w:rsidRPr="00A33CAE">
              <w:rPr>
                <w:rFonts w:ascii="Candara" w:hAnsi="Candara"/>
                <w:b/>
                <w:bCs/>
                <w:sz w:val="20"/>
                <w:szCs w:val="20"/>
                <w:lang w:eastAsia="fr-CA"/>
              </w:rPr>
              <w:t>Anthropologie politique</w:t>
            </w:r>
          </w:p>
        </w:tc>
      </w:tr>
    </w:tbl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9"/>
      </w:tblGrid>
      <w:tr w:rsidR="00BA785F" w:rsidRPr="00172D66" w:rsidTr="004C121D">
        <w:tc>
          <w:tcPr>
            <w:tcW w:w="9779" w:type="dxa"/>
            <w:shd w:val="clear" w:color="auto" w:fill="auto"/>
          </w:tcPr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>Important </w:t>
            </w:r>
          </w:p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Les descriptifs des modules sont à classer en respectant l’ordre de </w:t>
            </w:r>
            <w:r>
              <w:rPr>
                <w:rFonts w:ascii="Candara" w:hAnsi="Candara"/>
                <w:b/>
                <w:color w:val="2F5496"/>
                <w:lang w:eastAsia="fr-CA"/>
              </w:rPr>
              <w:t>ces modules établi</w:t>
            </w: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 au niveau du tableau de la rubrique « VI- Organisation modulaire de la filière »</w:t>
            </w: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Cs/>
                <w:color w:val="2F5496"/>
                <w:rtl/>
                <w:lang w:eastAsia="fr-CA"/>
              </w:rPr>
            </w:pPr>
          </w:p>
        </w:tc>
      </w:tr>
    </w:tbl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BA785F" w:rsidRPr="00753AD7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753AD7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>Descri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ption succinte du module</w:t>
      </w:r>
    </w:p>
    <w:p w:rsidR="00BA785F" w:rsidRDefault="00BA785F" w:rsidP="00BA785F">
      <w:pPr>
        <w:pStyle w:val="Paragraphedeliste"/>
        <w:bidi w:val="0"/>
        <w:spacing w:line="240" w:lineRule="exact"/>
        <w:ind w:left="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E56BBD" w:rsidRDefault="00BA785F" w:rsidP="00BA785F">
      <w:pPr>
        <w:pStyle w:val="Paragraphedeliste"/>
        <w:bidi w:val="0"/>
        <w:spacing w:line="240" w:lineRule="exact"/>
        <w:ind w:left="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4"/>
        <w:gridCol w:w="2003"/>
        <w:gridCol w:w="799"/>
        <w:gridCol w:w="1080"/>
        <w:gridCol w:w="1879"/>
      </w:tblGrid>
      <w:tr w:rsidR="00BA785F" w:rsidRPr="00EA289B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EA289B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highlight w:val="yellow"/>
                <w:lang w:eastAsia="fr-FR"/>
              </w:rPr>
            </w:pPr>
            <w:r w:rsidRPr="00EA289B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Intitulé du module 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EA289B" w:rsidRDefault="00A33CAE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highlight w:val="yellow"/>
                <w:lang w:eastAsia="fr-FR"/>
              </w:rPr>
            </w:pPr>
            <w:r w:rsidRPr="00A33CAE">
              <w:rPr>
                <w:rFonts w:ascii="Candara" w:hAnsi="Candara"/>
                <w:b/>
                <w:bCs/>
                <w:sz w:val="20"/>
                <w:szCs w:val="20"/>
                <w:lang w:eastAsia="fr-CA"/>
              </w:rPr>
              <w:t>Anthropologie politique</w:t>
            </w:r>
          </w:p>
        </w:tc>
      </w:tr>
      <w:tr w:rsidR="00BA785F" w:rsidRPr="00EA289B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EA289B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Département d’attache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EA289B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highlight w:val="yellow"/>
                <w:lang w:eastAsia="fr-FR"/>
              </w:rPr>
            </w:pPr>
          </w:p>
        </w:tc>
      </w:tr>
      <w:tr w:rsidR="00BA785F" w:rsidRPr="00EA289B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EA289B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highlight w:val="yellow"/>
                <w:lang w:eastAsia="fr-FR"/>
              </w:rPr>
            </w:pPr>
            <w:r w:rsidRPr="00EA289B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Nom et Prénom du Coordonnateur 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EA289B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highlight w:val="yellow"/>
                <w:lang w:eastAsia="fr-FR"/>
              </w:rPr>
            </w:pPr>
          </w:p>
        </w:tc>
      </w:tr>
      <w:tr w:rsidR="00BA785F" w:rsidRPr="00EA289B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EA289B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highlight w:val="yellow"/>
                <w:lang w:eastAsia="fr-FR"/>
              </w:rPr>
            </w:pPr>
            <w:r w:rsidRPr="004A4C80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Semestre de programmation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EA289B" w:rsidRDefault="00017411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highlight w:val="yellow"/>
                <w:lang w:eastAsia="fr-FR"/>
              </w:rPr>
            </w:pPr>
            <w:r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S1 ou S2</w:t>
            </w:r>
          </w:p>
        </w:tc>
      </w:tr>
      <w:tr w:rsidR="00BA785F" w:rsidRPr="00EA289B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EA289B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highlight w:val="yellow"/>
                <w:lang w:eastAsia="fr-FR"/>
              </w:rPr>
            </w:pPr>
            <w:r w:rsidRPr="00EA289B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Nature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EA289B" w:rsidRDefault="00077D61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highlight w:val="yellow"/>
                <w:lang w:eastAsia="fr-FR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  <w:lang w:eastAsia="fr-CA"/>
              </w:rPr>
              <w:t>Module d’ouverture générale</w:t>
            </w:r>
          </w:p>
        </w:tc>
      </w:tr>
      <w:tr w:rsidR="00BA785F" w:rsidRPr="00EA289B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F04804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sz w:val="20"/>
                <w:szCs w:val="20"/>
                <w:lang w:eastAsia="fr-CA"/>
              </w:rPr>
            </w:pPr>
            <w:r w:rsidRPr="00F04804">
              <w:rPr>
                <w:rFonts w:ascii="Candara" w:hAnsi="Candara"/>
                <w:b/>
                <w:bCs/>
                <w:sz w:val="20"/>
                <w:szCs w:val="20"/>
                <w:lang w:eastAsia="fr-CA"/>
              </w:rPr>
              <w:t xml:space="preserve">Nombre de crédits 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F04804" w:rsidRDefault="00F04804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sz w:val="20"/>
                <w:szCs w:val="20"/>
                <w:lang w:eastAsia="fr-CA"/>
              </w:rPr>
            </w:pPr>
            <w:r w:rsidRPr="00F04804">
              <w:rPr>
                <w:rFonts w:ascii="Candara" w:hAnsi="Candara"/>
                <w:b/>
                <w:bCs/>
                <w:sz w:val="20"/>
                <w:szCs w:val="20"/>
                <w:lang w:eastAsia="fr-CA"/>
              </w:rPr>
              <w:t>3 crédits</w:t>
            </w:r>
          </w:p>
        </w:tc>
      </w:tr>
      <w:tr w:rsidR="00BA785F" w:rsidRPr="00EA289B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EA289B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EA289B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Pré-requis pédagogiques : </w:t>
            </w:r>
          </w:p>
          <w:p w:rsidR="00BA785F" w:rsidRPr="00EA289B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18"/>
                <w:szCs w:val="18"/>
                <w:highlight w:val="yellow"/>
                <w:lang w:eastAsia="fr-FR"/>
              </w:rPr>
            </w:pPr>
            <w:r w:rsidRPr="00EA289B">
              <w:rPr>
                <w:rFonts w:ascii="Candara" w:hAnsi="Candara"/>
                <w:i/>
                <w:iCs/>
                <w:sz w:val="18"/>
                <w:szCs w:val="18"/>
              </w:rPr>
              <w:t>(Indiquer le ou les module(s) requis pour suivre ce module et le semestre correspondant)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6B3501" w:rsidRDefault="006B3501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noProof/>
                <w:sz w:val="20"/>
                <w:szCs w:val="20"/>
                <w:highlight w:val="yellow"/>
                <w:lang w:eastAsia="fr-FR"/>
              </w:rPr>
            </w:pPr>
            <w:r w:rsidRPr="006B3501">
              <w:rPr>
                <w:rFonts w:ascii="Candara" w:hAnsi="Candara"/>
                <w:b/>
                <w:bCs/>
                <w:sz w:val="20"/>
                <w:szCs w:val="20"/>
                <w:lang w:eastAsia="fr-CA"/>
              </w:rPr>
              <w:t>Validation des semestres 1 et 2</w:t>
            </w:r>
          </w:p>
        </w:tc>
      </w:tr>
      <w:tr w:rsidR="00BA785F" w:rsidRPr="00EA289B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EA289B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EA289B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Langue(s) d’enseignement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EA289B" w:rsidRDefault="00686926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highlight w:val="yellow"/>
                <w:lang w:eastAsia="fr-FR"/>
              </w:rPr>
            </w:pPr>
            <w:r w:rsidRPr="007904C8"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  <w:t>Français / arabe</w:t>
            </w:r>
          </w:p>
        </w:tc>
      </w:tr>
      <w:tr w:rsidR="00BA785F" w:rsidRPr="00EA289B" w:rsidTr="004C121D">
        <w:trPr>
          <w:trHeight w:val="506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B64F2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B64F2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Mode d'enseignement : 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BA785F" w:rsidRPr="006B3501" w:rsidRDefault="006B3501" w:rsidP="006B3501">
            <w:pPr>
              <w:bidi w:val="0"/>
              <w:spacing w:line="240" w:lineRule="exact"/>
              <w:ind w:left="360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6B3501">
              <w:rPr>
                <w:rFonts w:ascii="Wingdings" w:hAnsi="Wingdings" w:cs="Wingdings"/>
                <w:noProof/>
                <w:sz w:val="20"/>
                <w:szCs w:val="36"/>
                <w:lang w:eastAsia="fr-FR"/>
              </w:rPr>
              <w:sym w:font="Wingdings" w:char="F078"/>
            </w:r>
            <w:r w:rsidR="00BA785F" w:rsidRPr="006B3501">
              <w:rPr>
                <w:rFonts w:ascii="Candara" w:hAnsi="Candara"/>
                <w:noProof/>
                <w:sz w:val="20"/>
                <w:szCs w:val="20"/>
                <w:lang w:eastAsia="fr-FR"/>
              </w:rPr>
              <w:t>Présentiel</w:t>
            </w:r>
          </w:p>
        </w:tc>
        <w:tc>
          <w:tcPr>
            <w:tcW w:w="1879" w:type="dxa"/>
            <w:gridSpan w:val="2"/>
            <w:shd w:val="clear" w:color="auto" w:fill="auto"/>
            <w:vAlign w:val="center"/>
          </w:tcPr>
          <w:p w:rsidR="00BA785F" w:rsidRPr="00B64F23" w:rsidRDefault="00BA785F" w:rsidP="00BA785F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/>
                <w:noProof/>
                <w:sz w:val="20"/>
                <w:szCs w:val="20"/>
                <w:lang w:eastAsia="fr-FR"/>
              </w:rPr>
              <w:t>A</w:t>
            </w:r>
            <w:r w:rsidRPr="00B64F23">
              <w:rPr>
                <w:rFonts w:ascii="Candara" w:hAnsi="Candara"/>
                <w:noProof/>
                <w:sz w:val="20"/>
                <w:szCs w:val="20"/>
                <w:lang w:eastAsia="fr-FR"/>
              </w:rPr>
              <w:t xml:space="preserve"> distance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BA785F" w:rsidRPr="00B64F23" w:rsidRDefault="00BA785F" w:rsidP="00BA785F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/>
                <w:noProof/>
                <w:sz w:val="20"/>
                <w:szCs w:val="20"/>
                <w:lang w:eastAsia="fr-FR"/>
              </w:rPr>
              <w:t>Par alternance</w:t>
            </w:r>
          </w:p>
        </w:tc>
      </w:tr>
      <w:tr w:rsidR="00BA785F" w:rsidRPr="00EA289B" w:rsidTr="004C121D">
        <w:trPr>
          <w:trHeight w:val="506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EA289B" w:rsidRDefault="00BA785F" w:rsidP="00B717F0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highlight w:val="yellow"/>
                <w:lang w:eastAsia="fr-FR"/>
              </w:rPr>
            </w:pPr>
            <w:r w:rsidRPr="00B64F2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Le Module est-il dispensé dans le cadre de la mobilité (Nationale ou internationale) 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:rsidR="00BA785F" w:rsidRPr="00B64F23" w:rsidRDefault="00BA785F" w:rsidP="00BA785F">
            <w:pPr>
              <w:pStyle w:val="Paragraphedeliste"/>
              <w:numPr>
                <w:ilvl w:val="0"/>
                <w:numId w:val="2"/>
              </w:numPr>
              <w:bidi w:val="0"/>
              <w:spacing w:line="240" w:lineRule="exact"/>
              <w:ind w:left="314" w:hanging="314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B64F23">
              <w:rPr>
                <w:rFonts w:ascii="Candara" w:hAnsi="Candara"/>
                <w:noProof/>
                <w:sz w:val="20"/>
                <w:szCs w:val="20"/>
                <w:lang w:eastAsia="fr-FR"/>
              </w:rPr>
              <w:t>Oui</w:t>
            </w:r>
          </w:p>
        </w:tc>
        <w:tc>
          <w:tcPr>
            <w:tcW w:w="2959" w:type="dxa"/>
            <w:gridSpan w:val="2"/>
            <w:shd w:val="clear" w:color="auto" w:fill="auto"/>
            <w:vAlign w:val="center"/>
          </w:tcPr>
          <w:p w:rsidR="00BA785F" w:rsidRPr="00B64F23" w:rsidRDefault="006B3501" w:rsidP="006B3501">
            <w:pPr>
              <w:pStyle w:val="Paragraphedeliste"/>
              <w:bidi w:val="0"/>
              <w:spacing w:line="240" w:lineRule="exact"/>
              <w:ind w:left="287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/>
                <w:noProof/>
                <w:sz w:val="20"/>
                <w:szCs w:val="20"/>
                <w:lang w:eastAsia="fr-FR"/>
              </w:rPr>
              <w:sym w:font="Wingdings" w:char="F078"/>
            </w:r>
            <w:r w:rsidR="00BA785F" w:rsidRPr="00B64F23">
              <w:rPr>
                <w:rFonts w:ascii="Candara" w:hAnsi="Candara"/>
                <w:noProof/>
                <w:sz w:val="20"/>
                <w:szCs w:val="20"/>
                <w:lang w:eastAsia="fr-FR"/>
              </w:rPr>
              <w:t>Non</w:t>
            </w:r>
          </w:p>
        </w:tc>
      </w:tr>
    </w:tbl>
    <w:p w:rsidR="00BA785F" w:rsidRPr="00EA289B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i/>
          <w:iCs/>
          <w:noProof/>
          <w:sz w:val="20"/>
          <w:szCs w:val="20"/>
          <w:highlight w:val="yellow"/>
          <w:lang w:eastAsia="fr-FR"/>
        </w:rPr>
      </w:pPr>
    </w:p>
    <w:p w:rsidR="00BA785F" w:rsidRPr="00EA289B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highlight w:val="yellow"/>
          <w:lang w:eastAsia="fr-FR"/>
        </w:rPr>
      </w:pPr>
    </w:p>
    <w:p w:rsidR="00BA785F" w:rsidRPr="00385386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85386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Compétences à aquérir</w:t>
      </w:r>
    </w:p>
    <w:p w:rsidR="00BA785F" w:rsidRDefault="00BA785F" w:rsidP="00BA785F">
      <w:pPr>
        <w:pStyle w:val="Paragraphedeliste"/>
        <w:bidi w:val="0"/>
        <w:jc w:val="center"/>
        <w:rPr>
          <w:rFonts w:ascii="Candara" w:hAnsi="Candara" w:cs="Verdana,Bold"/>
          <w:b/>
          <w:bCs/>
          <w:noProof/>
          <w:sz w:val="20"/>
          <w:szCs w:val="20"/>
          <w:lang w:eastAsia="fr-FR"/>
        </w:rPr>
      </w:pPr>
    </w:p>
    <w:p w:rsidR="00BA785F" w:rsidRPr="00EA289B" w:rsidRDefault="00BA785F" w:rsidP="00BA785F">
      <w:pPr>
        <w:pStyle w:val="Paragraphedeliste1"/>
        <w:bidi w:val="0"/>
        <w:spacing w:line="276" w:lineRule="auto"/>
        <w:ind w:hanging="436"/>
        <w:jc w:val="both"/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</w:pPr>
      <w:r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 xml:space="preserve">Décrire les compétences à </w:t>
      </w:r>
      <w:r w:rsidR="009527DC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 xml:space="preserve">acquérir </w:t>
      </w:r>
      <w:r w:rsidR="009527DC" w:rsidRPr="00EA289B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visées</w:t>
      </w:r>
      <w:r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 xml:space="preserve"> par ce module</w:t>
      </w:r>
    </w:p>
    <w:p w:rsidR="00BA785F" w:rsidRPr="00EA289B" w:rsidRDefault="00BA785F" w:rsidP="00BA785F">
      <w:pPr>
        <w:pStyle w:val="Paragraphedeliste1"/>
        <w:bidi w:val="0"/>
        <w:spacing w:line="276" w:lineRule="auto"/>
        <w:ind w:left="567" w:hanging="436"/>
        <w:jc w:val="both"/>
        <w:rPr>
          <w:rFonts w:ascii="Candara" w:eastAsia="Batang" w:hAnsi="Candara" w:cs="Gautami"/>
          <w:i/>
          <w:iCs/>
          <w:color w:val="17365D"/>
          <w:sz w:val="20"/>
          <w:szCs w:val="2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EA289B" w:rsidTr="009527DC">
        <w:trPr>
          <w:trHeight w:val="4081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A3D55" w:rsidRPr="000505B6" w:rsidRDefault="00EA3D55" w:rsidP="00EA3D55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0505B6">
              <w:rPr>
                <w:rFonts w:ascii="Candara" w:hAnsi="Candara"/>
                <w:sz w:val="22"/>
                <w:szCs w:val="22"/>
              </w:rPr>
              <w:t>A l</w:t>
            </w:r>
            <w:r w:rsidRPr="000505B6">
              <w:rPr>
                <w:rFonts w:ascii="Candara" w:hAnsi="Candara"/>
                <w:sz w:val="22"/>
                <w:szCs w:val="22"/>
                <w:rtl/>
              </w:rPr>
              <w:t>’</w:t>
            </w:r>
            <w:r w:rsidRPr="000505B6">
              <w:rPr>
                <w:rFonts w:ascii="Candara" w:hAnsi="Candara"/>
                <w:sz w:val="22"/>
                <w:szCs w:val="22"/>
              </w:rPr>
              <w:t>issue du module l</w:t>
            </w:r>
            <w:r w:rsidRPr="000505B6">
              <w:rPr>
                <w:rFonts w:ascii="Candara" w:hAnsi="Candara"/>
                <w:sz w:val="22"/>
                <w:szCs w:val="22"/>
                <w:rtl/>
              </w:rPr>
              <w:t>’</w:t>
            </w:r>
            <w:r w:rsidRPr="000505B6">
              <w:rPr>
                <w:rFonts w:ascii="Candara" w:hAnsi="Candara"/>
                <w:sz w:val="22"/>
                <w:szCs w:val="22"/>
              </w:rPr>
              <w:t>étudiant doit être capable</w:t>
            </w:r>
            <w:r w:rsidRPr="000505B6">
              <w:rPr>
                <w:rFonts w:ascii="Candara" w:hAnsi="Candara"/>
                <w:sz w:val="22"/>
                <w:szCs w:val="22"/>
                <w:rtl/>
              </w:rPr>
              <w:t xml:space="preserve"> </w:t>
            </w:r>
            <w:r w:rsidRPr="000505B6">
              <w:rPr>
                <w:rFonts w:ascii="Candara" w:hAnsi="Candara"/>
                <w:sz w:val="22"/>
                <w:szCs w:val="22"/>
              </w:rPr>
              <w:t>de</w:t>
            </w:r>
            <w:r w:rsidRPr="000505B6">
              <w:rPr>
                <w:rFonts w:ascii="Candara" w:eastAsia="Arial Unicode MS" w:hAnsi="Candara" w:cs="Arial Unicode MS"/>
                <w:color w:val="000000"/>
                <w:sz w:val="22"/>
                <w:szCs w:val="22"/>
                <w:rtl/>
                <w:lang w:eastAsia="en-US"/>
              </w:rPr>
              <w:t> :</w:t>
            </w:r>
          </w:p>
          <w:p w:rsidR="006B3501" w:rsidRPr="000505B6" w:rsidRDefault="006B3501" w:rsidP="00EA3D55">
            <w:pPr>
              <w:pStyle w:val="Paragraphedeliste"/>
              <w:numPr>
                <w:ilvl w:val="0"/>
                <w:numId w:val="11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0505B6">
              <w:rPr>
                <w:rFonts w:ascii="Candara" w:hAnsi="Candara"/>
                <w:sz w:val="22"/>
                <w:szCs w:val="22"/>
              </w:rPr>
              <w:t>Maitrise des concepts de base en anthropologie politique : leadership, légitimité, satisfaction sociale, chefferie</w:t>
            </w:r>
          </w:p>
          <w:p w:rsidR="006B3501" w:rsidRPr="000505B6" w:rsidRDefault="006B3501" w:rsidP="00EA3D55">
            <w:pPr>
              <w:pStyle w:val="Paragraphedeliste"/>
              <w:numPr>
                <w:ilvl w:val="0"/>
                <w:numId w:val="11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0505B6">
              <w:rPr>
                <w:rFonts w:ascii="Candara" w:hAnsi="Candara"/>
                <w:sz w:val="22"/>
                <w:szCs w:val="22"/>
              </w:rPr>
              <w:t xml:space="preserve">Faire la différence entre l’aspect anthropologique des différentes sociétés politiques </w:t>
            </w:r>
          </w:p>
          <w:p w:rsidR="006B3501" w:rsidRPr="000505B6" w:rsidRDefault="006B3501" w:rsidP="00EA3D55">
            <w:pPr>
              <w:pStyle w:val="Paragraphedeliste"/>
              <w:numPr>
                <w:ilvl w:val="0"/>
                <w:numId w:val="11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0505B6">
              <w:rPr>
                <w:rFonts w:ascii="Candara" w:hAnsi="Candara"/>
                <w:sz w:val="22"/>
                <w:szCs w:val="22"/>
              </w:rPr>
              <w:t>Maitriser le processus des changements politiques.</w:t>
            </w:r>
          </w:p>
          <w:p w:rsidR="00BA785F" w:rsidRPr="000505B6" w:rsidRDefault="00BA785F" w:rsidP="004C121D">
            <w:pPr>
              <w:bidi w:val="0"/>
              <w:rPr>
                <w:rFonts w:ascii="Candara" w:hAnsi="Candara"/>
                <w:sz w:val="14"/>
                <w:szCs w:val="14"/>
              </w:rPr>
            </w:pPr>
          </w:p>
          <w:p w:rsidR="00BA785F" w:rsidRPr="000505B6" w:rsidRDefault="00BA785F" w:rsidP="004C121D">
            <w:pPr>
              <w:bidi w:val="0"/>
              <w:rPr>
                <w:rFonts w:ascii="Candara" w:hAnsi="Candara"/>
                <w:sz w:val="14"/>
                <w:szCs w:val="14"/>
              </w:rPr>
            </w:pPr>
          </w:p>
          <w:p w:rsidR="00BA785F" w:rsidRPr="000505B6" w:rsidRDefault="00BA785F" w:rsidP="004C121D">
            <w:pPr>
              <w:bidi w:val="0"/>
              <w:rPr>
                <w:rFonts w:ascii="Candara" w:hAnsi="Candara"/>
                <w:sz w:val="14"/>
                <w:szCs w:val="14"/>
              </w:rPr>
            </w:pPr>
          </w:p>
          <w:p w:rsidR="00BA785F" w:rsidRPr="000505B6" w:rsidRDefault="00BA785F" w:rsidP="004C121D">
            <w:pPr>
              <w:bidi w:val="0"/>
              <w:rPr>
                <w:rFonts w:ascii="Candara" w:hAnsi="Candara"/>
                <w:sz w:val="14"/>
                <w:szCs w:val="14"/>
              </w:rPr>
            </w:pPr>
          </w:p>
          <w:p w:rsidR="00BA785F" w:rsidRPr="000505B6" w:rsidRDefault="00BA785F" w:rsidP="004C121D">
            <w:pPr>
              <w:bidi w:val="0"/>
              <w:rPr>
                <w:rFonts w:ascii="Candara" w:hAnsi="Candara"/>
                <w:sz w:val="14"/>
                <w:szCs w:val="14"/>
              </w:rPr>
            </w:pPr>
          </w:p>
          <w:p w:rsidR="00BA785F" w:rsidRPr="000505B6" w:rsidRDefault="00BA785F" w:rsidP="004C121D">
            <w:pPr>
              <w:bidi w:val="0"/>
              <w:rPr>
                <w:rFonts w:ascii="Candara" w:hAnsi="Candara"/>
                <w:sz w:val="14"/>
                <w:szCs w:val="14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4475E5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EA289B" w:rsidRDefault="00BA785F" w:rsidP="004475E5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EA289B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Volume horaire </w:t>
      </w:r>
    </w:p>
    <w:p w:rsidR="00BA785F" w:rsidRPr="00EA289B" w:rsidRDefault="00BA785F" w:rsidP="00BA785F">
      <w:pPr>
        <w:bidi w:val="0"/>
        <w:spacing w:line="276" w:lineRule="auto"/>
        <w:jc w:val="both"/>
        <w:rPr>
          <w:rFonts w:ascii="Candara" w:hAnsi="Candara" w:cs="Times New (W1)"/>
          <w:b/>
          <w:bCs/>
          <w:smallCaps/>
          <w:color w:val="323E4F"/>
          <w:lang w:eastAsia="fr-CA"/>
        </w:rPr>
      </w:pPr>
    </w:p>
    <w:p w:rsidR="00BA785F" w:rsidRDefault="00B717F0" w:rsidP="00B717F0">
      <w:pPr>
        <w:bidi w:val="0"/>
        <w:spacing w:line="276" w:lineRule="auto"/>
        <w:jc w:val="both"/>
        <w:rPr>
          <w:rFonts w:ascii="Candara" w:hAnsi="Candara"/>
          <w:i/>
          <w:iCs/>
          <w:color w:val="323E4F"/>
          <w:sz w:val="20"/>
          <w:szCs w:val="20"/>
        </w:rPr>
      </w:pPr>
      <w:r>
        <w:rPr>
          <w:rFonts w:ascii="Candara" w:hAnsi="Candara"/>
          <w:i/>
          <w:iCs/>
          <w:color w:val="17365D"/>
          <w:sz w:val="20"/>
          <w:szCs w:val="20"/>
        </w:rPr>
        <w:t>Les Travaux</w:t>
      </w:r>
      <w:r w:rsidR="00BA785F" w:rsidRPr="00EA289B">
        <w:rPr>
          <w:rFonts w:ascii="Candara" w:hAnsi="Candara"/>
          <w:i/>
          <w:iCs/>
          <w:color w:val="17365D"/>
          <w:sz w:val="20"/>
          <w:szCs w:val="20"/>
        </w:rPr>
        <w:t xml:space="preserve"> </w:t>
      </w:r>
      <w:r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EA289B">
        <w:rPr>
          <w:rFonts w:ascii="Candara" w:hAnsi="Candara"/>
          <w:i/>
          <w:iCs/>
          <w:color w:val="17365D"/>
          <w:sz w:val="20"/>
          <w:szCs w:val="20"/>
        </w:rPr>
        <w:t>ratiques</w:t>
      </w:r>
      <w:r>
        <w:rPr>
          <w:rFonts w:ascii="Candara" w:hAnsi="Candara"/>
          <w:i/>
          <w:iCs/>
          <w:color w:val="17365D"/>
          <w:sz w:val="20"/>
          <w:szCs w:val="20"/>
        </w:rPr>
        <w:t xml:space="preserve"> ou les Activités P</w:t>
      </w:r>
      <w:r w:rsidR="00BA785F" w:rsidRPr="00EA289B">
        <w:rPr>
          <w:rFonts w:ascii="Candara" w:hAnsi="Candara"/>
          <w:i/>
          <w:iCs/>
          <w:color w:val="17365D"/>
          <w:sz w:val="20"/>
          <w:szCs w:val="20"/>
        </w:rPr>
        <w:t>ratiques sont obligatoires à partir du semestre 3 au niveau des modules qui les nécessitent. Le volume horaire d</w:t>
      </w:r>
      <w:r>
        <w:rPr>
          <w:rFonts w:ascii="Candara" w:hAnsi="Candara"/>
          <w:i/>
          <w:iCs/>
          <w:color w:val="17365D"/>
          <w:sz w:val="20"/>
          <w:szCs w:val="20"/>
        </w:rPr>
        <w:t>es T</w:t>
      </w:r>
      <w:r w:rsidR="00BA785F" w:rsidRPr="00EA289B">
        <w:rPr>
          <w:rFonts w:ascii="Candara" w:hAnsi="Candara"/>
          <w:i/>
          <w:iCs/>
          <w:color w:val="17365D"/>
          <w:sz w:val="20"/>
          <w:szCs w:val="20"/>
        </w:rPr>
        <w:t xml:space="preserve">ravaux </w:t>
      </w:r>
      <w:r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EA289B">
        <w:rPr>
          <w:rFonts w:ascii="Candara" w:hAnsi="Candara"/>
          <w:i/>
          <w:iCs/>
          <w:color w:val="17365D"/>
          <w:sz w:val="20"/>
          <w:szCs w:val="20"/>
        </w:rPr>
        <w:t>ratiques (TP) constitue 20% au minimum du volume horaire global du module concerné</w:t>
      </w:r>
      <w:r w:rsidR="00BA785F" w:rsidRPr="00EA289B">
        <w:rPr>
          <w:rFonts w:ascii="Candara" w:hAnsi="Candara"/>
          <w:i/>
          <w:iCs/>
          <w:color w:val="323E4F"/>
          <w:sz w:val="20"/>
          <w:szCs w:val="20"/>
        </w:rPr>
        <w:t>.</w:t>
      </w:r>
    </w:p>
    <w:p w:rsidR="00353B43" w:rsidRDefault="00353B43" w:rsidP="00353B43">
      <w:pPr>
        <w:bidi w:val="0"/>
        <w:spacing w:line="276" w:lineRule="auto"/>
        <w:jc w:val="both"/>
        <w:rPr>
          <w:rFonts w:ascii="Candara" w:hAnsi="Candara"/>
          <w:i/>
          <w:iCs/>
          <w:color w:val="323E4F"/>
          <w:sz w:val="20"/>
          <w:szCs w:val="20"/>
        </w:rPr>
      </w:pPr>
    </w:p>
    <w:p w:rsidR="00353B43" w:rsidRPr="00353B43" w:rsidRDefault="00353B43" w:rsidP="00353B43">
      <w:pPr>
        <w:pStyle w:val="Paragraphedeliste"/>
        <w:numPr>
          <w:ilvl w:val="0"/>
          <w:numId w:val="10"/>
        </w:numPr>
        <w:bidi w:val="0"/>
        <w:spacing w:line="276" w:lineRule="auto"/>
        <w:ind w:left="284" w:hanging="284"/>
        <w:jc w:val="both"/>
        <w:rPr>
          <w:rFonts w:ascii="Candara" w:eastAsia="Batang" w:hAnsi="Candara" w:cs="Gautami"/>
          <w:b/>
          <w:bCs/>
          <w:i/>
          <w:iCs/>
          <w:color w:val="323E4F"/>
          <w:sz w:val="20"/>
          <w:szCs w:val="20"/>
          <w:lang w:eastAsia="fr-FR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 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activité d’enseignement</w:t>
      </w:r>
    </w:p>
    <w:p w:rsidR="00BA785F" w:rsidRPr="00EA289B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50"/>
        <w:gridCol w:w="851"/>
        <w:gridCol w:w="850"/>
        <w:gridCol w:w="851"/>
        <w:gridCol w:w="850"/>
        <w:gridCol w:w="851"/>
        <w:gridCol w:w="1417"/>
        <w:gridCol w:w="995"/>
      </w:tblGrid>
      <w:tr w:rsidR="00EA3D55" w:rsidTr="00EB1F8E">
        <w:trPr>
          <w:jc w:val="center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A3D55" w:rsidRDefault="00EA3D55" w:rsidP="00EB1F8E">
            <w:pPr>
              <w:bidi w:val="0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EA3D55" w:rsidRDefault="00EA3D55" w:rsidP="00EB1F8E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Cours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  <w:hideMark/>
          </w:tcPr>
          <w:p w:rsidR="00EA3D55" w:rsidRDefault="00EA3D55" w:rsidP="00EB1F8E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TD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  <w:hideMark/>
          </w:tcPr>
          <w:p w:rsidR="00EA3D55" w:rsidRDefault="00EA3D55" w:rsidP="00EB1F8E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TP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EA3D55" w:rsidRDefault="00EA3D55" w:rsidP="00EB1F8E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  <w:lang w:eastAsia="fr-CA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Activités Pratiques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EA3D55" w:rsidRPr="0084113E" w:rsidRDefault="00EA3D55" w:rsidP="00EB1F8E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84113E">
              <w:rPr>
                <w:rFonts w:ascii="Candara" w:hAnsi="Candara"/>
                <w:b/>
                <w:bCs/>
                <w:sz w:val="18"/>
                <w:szCs w:val="18"/>
              </w:rPr>
              <w:t xml:space="preserve">Evaluation des connaissances </w:t>
            </w:r>
            <w:r>
              <w:rPr>
                <w:rFonts w:ascii="Candara" w:hAnsi="Candara"/>
                <w:b/>
                <w:bCs/>
                <w:sz w:val="18"/>
                <w:szCs w:val="18"/>
              </w:rPr>
              <w:t xml:space="preserve">et </w:t>
            </w:r>
            <w:r w:rsidRPr="0084113E">
              <w:rPr>
                <w:rFonts w:ascii="Candara" w:hAnsi="Candara"/>
                <w:b/>
                <w:bCs/>
                <w:sz w:val="18"/>
                <w:szCs w:val="18"/>
              </w:rPr>
              <w:t>des compétences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  <w:hideMark/>
          </w:tcPr>
          <w:p w:rsidR="00EA3D55" w:rsidRDefault="00EA3D55" w:rsidP="00EB1F8E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EA3D55" w:rsidTr="00EB1F8E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A3D55" w:rsidRDefault="00EA3D55" w:rsidP="00EB1F8E">
            <w:pPr>
              <w:bidi w:val="0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Mode d’enseignement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EA3D55" w:rsidRPr="00B77132" w:rsidRDefault="00EA3D55" w:rsidP="00EB1F8E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Présentiel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EA3D55" w:rsidRPr="00B77132" w:rsidRDefault="00EA3D55" w:rsidP="00EB1F8E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proofErr w:type="spellStart"/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Distanciel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EA3D55" w:rsidRPr="00B77132" w:rsidRDefault="00EA3D55" w:rsidP="00EB1F8E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Présentiel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EA3D55" w:rsidRPr="00B77132" w:rsidRDefault="00EA3D55" w:rsidP="00EB1F8E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Présentiel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EA3D55" w:rsidRPr="00B77132" w:rsidRDefault="00EA3D55" w:rsidP="00EB1F8E">
            <w:pPr>
              <w:bidi w:val="0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Présentiel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EA3D55" w:rsidRPr="00B77132" w:rsidRDefault="00EA3D55" w:rsidP="00EB1F8E">
            <w:pPr>
              <w:bidi w:val="0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proofErr w:type="spellStart"/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Distanciel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EA3D55" w:rsidRPr="00B77132" w:rsidRDefault="00EA3D55" w:rsidP="00EB1F8E">
            <w:pPr>
              <w:bidi w:val="0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Présentiel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EA3D55" w:rsidRDefault="00EA3D55" w:rsidP="00EB1F8E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</w:tr>
      <w:tr w:rsidR="00EA3D55" w:rsidTr="00EB1F8E">
        <w:trPr>
          <w:trHeight w:val="558"/>
          <w:jc w:val="center"/>
        </w:trPr>
        <w:tc>
          <w:tcPr>
            <w:tcW w:w="1560" w:type="dxa"/>
            <w:vAlign w:val="center"/>
            <w:hideMark/>
          </w:tcPr>
          <w:p w:rsidR="00EA3D55" w:rsidRDefault="00EA3D55" w:rsidP="00EB1F8E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horaire</w:t>
            </w:r>
          </w:p>
        </w:tc>
        <w:tc>
          <w:tcPr>
            <w:tcW w:w="850" w:type="dxa"/>
          </w:tcPr>
          <w:p w:rsidR="00EA3D55" w:rsidRDefault="00EA3D55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30</w:t>
            </w:r>
            <w:r w:rsidR="00F04804">
              <w:rPr>
                <w:rFonts w:ascii="Candara" w:hAnsi="Candara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851" w:type="dxa"/>
          </w:tcPr>
          <w:p w:rsidR="00EA3D55" w:rsidRDefault="00EA3D55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EA3D55" w:rsidRDefault="00EA3D55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18</w:t>
            </w:r>
            <w:r w:rsidR="00F04804">
              <w:rPr>
                <w:rFonts w:ascii="Candara" w:hAnsi="Candara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851" w:type="dxa"/>
          </w:tcPr>
          <w:p w:rsidR="00EA3D55" w:rsidRDefault="00EA3D55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EA3D55" w:rsidRDefault="00EA3D55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EA3D55" w:rsidRDefault="00EA3D55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2</w:t>
            </w:r>
            <w:r w:rsidR="00F04804">
              <w:rPr>
                <w:rFonts w:ascii="Candara" w:hAnsi="Candara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995" w:type="dxa"/>
            <w:vAlign w:val="center"/>
          </w:tcPr>
          <w:p w:rsidR="00EA3D55" w:rsidRDefault="00EA3D55" w:rsidP="00EB1F8E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EA3D55" w:rsidTr="00EB1F8E">
        <w:trPr>
          <w:trHeight w:val="566"/>
          <w:jc w:val="center"/>
        </w:trPr>
        <w:tc>
          <w:tcPr>
            <w:tcW w:w="1560" w:type="dxa"/>
            <w:vAlign w:val="center"/>
            <w:hideMark/>
          </w:tcPr>
          <w:p w:rsidR="00EA3D55" w:rsidRDefault="00EA3D55" w:rsidP="00EB1F8E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850" w:type="dxa"/>
          </w:tcPr>
          <w:p w:rsidR="00EA3D55" w:rsidRDefault="00EA3D55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65%</w:t>
            </w:r>
          </w:p>
        </w:tc>
        <w:tc>
          <w:tcPr>
            <w:tcW w:w="851" w:type="dxa"/>
          </w:tcPr>
          <w:p w:rsidR="00EA3D55" w:rsidRDefault="00EA3D55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EA3D55" w:rsidRDefault="00EA3D55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35%</w:t>
            </w:r>
          </w:p>
        </w:tc>
        <w:tc>
          <w:tcPr>
            <w:tcW w:w="851" w:type="dxa"/>
          </w:tcPr>
          <w:p w:rsidR="00EA3D55" w:rsidRDefault="00EA3D55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EA3D55" w:rsidRDefault="00EA3D55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EA3D55" w:rsidRDefault="00EA3D55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995" w:type="dxa"/>
            <w:vAlign w:val="center"/>
            <w:hideMark/>
          </w:tcPr>
          <w:p w:rsidR="00EA3D55" w:rsidRDefault="00EA3D55" w:rsidP="00EB1F8E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BA785F" w:rsidRPr="00EA289B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E000EB" w:rsidRDefault="00353B43" w:rsidP="00353B43">
      <w:pPr>
        <w:pStyle w:val="Paragraphedeliste"/>
        <w:numPr>
          <w:ilvl w:val="0"/>
          <w:numId w:val="10"/>
        </w:numPr>
        <w:bidi w:val="0"/>
        <w:spacing w:line="276" w:lineRule="auto"/>
        <w:ind w:left="284" w:hanging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 xml:space="preserve"> </w:t>
      </w: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mode d’enseignement</w:t>
      </w:r>
    </w:p>
    <w:p w:rsidR="00353B43" w:rsidRDefault="00353B43" w:rsidP="00353B43">
      <w:pPr>
        <w:pStyle w:val="Paragraphedeliste"/>
        <w:bidi w:val="0"/>
        <w:spacing w:line="276" w:lineRule="auto"/>
        <w:ind w:left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</w:p>
    <w:tbl>
      <w:tblPr>
        <w:tblStyle w:val="Grilledutableau"/>
        <w:tblW w:w="9209" w:type="dxa"/>
        <w:tblInd w:w="284" w:type="dxa"/>
        <w:tblLook w:val="04A0" w:firstRow="1" w:lastRow="0" w:firstColumn="1" w:lastColumn="0" w:noHBand="0" w:noVBand="1"/>
      </w:tblPr>
      <w:tblGrid>
        <w:gridCol w:w="1801"/>
        <w:gridCol w:w="1838"/>
        <w:gridCol w:w="1831"/>
        <w:gridCol w:w="1840"/>
        <w:gridCol w:w="1899"/>
      </w:tblGrid>
      <w:tr w:rsidR="00353B43" w:rsidTr="00353B43">
        <w:trPr>
          <w:trHeight w:val="396"/>
        </w:trPr>
        <w:tc>
          <w:tcPr>
            <w:tcW w:w="1801" w:type="dxa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both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</w:p>
        </w:tc>
        <w:tc>
          <w:tcPr>
            <w:tcW w:w="1838" w:type="dxa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En présentiel</w:t>
            </w:r>
          </w:p>
        </w:tc>
        <w:tc>
          <w:tcPr>
            <w:tcW w:w="1831" w:type="dxa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A distance</w:t>
            </w:r>
          </w:p>
        </w:tc>
        <w:tc>
          <w:tcPr>
            <w:tcW w:w="1840" w:type="dxa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Par alternance</w:t>
            </w:r>
          </w:p>
        </w:tc>
        <w:tc>
          <w:tcPr>
            <w:tcW w:w="1899" w:type="dxa"/>
            <w:vAlign w:val="center"/>
          </w:tcPr>
          <w:p w:rsidR="00353B43" w:rsidRPr="00EA289B" w:rsidRDefault="00353B43" w:rsidP="00353B43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353B43" w:rsidTr="00353B43">
        <w:trPr>
          <w:trHeight w:val="527"/>
        </w:trPr>
        <w:tc>
          <w:tcPr>
            <w:tcW w:w="1801" w:type="dxa"/>
            <w:vAlign w:val="center"/>
          </w:tcPr>
          <w:p w:rsidR="00353B43" w:rsidRPr="00EA289B" w:rsidRDefault="00353B43" w:rsidP="00353B43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</w:t>
            </w: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oraire</w:t>
            </w:r>
          </w:p>
        </w:tc>
        <w:tc>
          <w:tcPr>
            <w:tcW w:w="1838" w:type="dxa"/>
            <w:vAlign w:val="center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</w:p>
        </w:tc>
        <w:tc>
          <w:tcPr>
            <w:tcW w:w="1831" w:type="dxa"/>
            <w:vAlign w:val="center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:rsidR="00353B43" w:rsidRPr="00EA289B" w:rsidRDefault="00353B43" w:rsidP="00353B43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353B43" w:rsidTr="00353B43">
        <w:trPr>
          <w:trHeight w:val="549"/>
        </w:trPr>
        <w:tc>
          <w:tcPr>
            <w:tcW w:w="1801" w:type="dxa"/>
            <w:vAlign w:val="center"/>
          </w:tcPr>
          <w:p w:rsidR="00353B43" w:rsidRPr="00EA289B" w:rsidRDefault="00353B43" w:rsidP="00353B43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838" w:type="dxa"/>
            <w:vAlign w:val="center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</w:p>
        </w:tc>
        <w:tc>
          <w:tcPr>
            <w:tcW w:w="1831" w:type="dxa"/>
            <w:vAlign w:val="center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353B43" w:rsidRPr="00353B43" w:rsidRDefault="00353B43" w:rsidP="00353B43">
      <w:pPr>
        <w:pStyle w:val="Paragraphedeliste"/>
        <w:bidi w:val="0"/>
        <w:spacing w:line="276" w:lineRule="auto"/>
        <w:ind w:left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</w:p>
    <w:p w:rsidR="00BA785F" w:rsidRPr="00EA289B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EA289B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EA289B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contenu du module</w:t>
      </w:r>
    </w:p>
    <w:p w:rsidR="001E426A" w:rsidRDefault="001E426A" w:rsidP="001E426A">
      <w:pPr>
        <w:pStyle w:val="Paragraphedeliste1"/>
        <w:bidi w:val="0"/>
        <w:spacing w:line="276" w:lineRule="auto"/>
        <w:ind w:left="0"/>
        <w:jc w:val="both"/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</w:pPr>
    </w:p>
    <w:p w:rsidR="00BA785F" w:rsidRPr="00097EA4" w:rsidRDefault="00BA785F" w:rsidP="001E426A">
      <w:pPr>
        <w:pStyle w:val="Paragraphedeliste1"/>
        <w:bidi w:val="0"/>
        <w:spacing w:line="276" w:lineRule="auto"/>
        <w:ind w:left="0"/>
        <w:jc w:val="both"/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</w:pPr>
      <w:r w:rsidRPr="00097EA4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Fournir une description détaillée des enseignements et/ou activités du module (Cours, TD, TP, Activités Pratiques, …</w:t>
      </w:r>
      <w:r w:rsidR="001E426A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…</w:t>
      </w:r>
      <w:r w:rsidRPr="00097EA4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.).</w:t>
      </w:r>
    </w:p>
    <w:p w:rsidR="00BA785F" w:rsidRPr="00EA289B" w:rsidRDefault="00BA785F" w:rsidP="00BA785F">
      <w:pPr>
        <w:pStyle w:val="Paragraphedeliste1"/>
        <w:bidi w:val="0"/>
        <w:spacing w:line="276" w:lineRule="auto"/>
        <w:ind w:left="567"/>
        <w:jc w:val="both"/>
        <w:rPr>
          <w:rFonts w:ascii="Candara" w:eastAsia="Batang" w:hAnsi="Candara" w:cs="Gautami"/>
          <w:i/>
          <w:iCs/>
          <w:color w:val="000000"/>
          <w:sz w:val="20"/>
          <w:szCs w:val="2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EA289B" w:rsidTr="004475E5">
        <w:trPr>
          <w:trHeight w:val="4353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4475E5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EA289B" w:rsidRDefault="00BA785F" w:rsidP="004475E5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EA289B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Didactique du module </w:t>
      </w:r>
    </w:p>
    <w:p w:rsidR="00BA785F" w:rsidRPr="00EA289B" w:rsidRDefault="00BA785F" w:rsidP="00BA785F">
      <w:pPr>
        <w:pStyle w:val="Paragraphedeliste1"/>
        <w:bidi w:val="0"/>
        <w:spacing w:line="276" w:lineRule="auto"/>
        <w:jc w:val="both"/>
        <w:rPr>
          <w:rFonts w:ascii="Candara" w:eastAsia="Batang" w:hAnsi="Candara" w:cs="Gautami"/>
          <w:i/>
          <w:iCs/>
          <w:color w:val="17365D"/>
          <w:sz w:val="20"/>
          <w:szCs w:val="20"/>
          <w:lang w:eastAsia="fr-FR"/>
        </w:rPr>
      </w:pPr>
    </w:p>
    <w:p w:rsidR="00BA785F" w:rsidRPr="00EA289B" w:rsidRDefault="00BA785F" w:rsidP="00BA785F">
      <w:pPr>
        <w:pStyle w:val="Paragraphedeliste1"/>
        <w:bidi w:val="0"/>
        <w:spacing w:line="276" w:lineRule="auto"/>
        <w:ind w:hanging="436"/>
        <w:jc w:val="both"/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</w:pPr>
      <w:r w:rsidRPr="00EA289B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Indiquer la méthodologie d’enseignement, les moyens pédagogiques prévus ,…</w:t>
      </w:r>
    </w:p>
    <w:p w:rsidR="00BA785F" w:rsidRPr="00EA289B" w:rsidRDefault="00BA785F" w:rsidP="00BA785F">
      <w:pPr>
        <w:pStyle w:val="Paragraphedeliste1"/>
        <w:bidi w:val="0"/>
        <w:spacing w:line="276" w:lineRule="auto"/>
        <w:ind w:left="567" w:hanging="436"/>
        <w:jc w:val="both"/>
        <w:rPr>
          <w:rFonts w:ascii="Candara" w:eastAsia="Batang" w:hAnsi="Candara" w:cs="Gautami"/>
          <w:i/>
          <w:iCs/>
          <w:color w:val="17365D"/>
          <w:sz w:val="20"/>
          <w:szCs w:val="2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EA289B" w:rsidTr="004475E5">
        <w:trPr>
          <w:trHeight w:val="286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E44D6" w:rsidRPr="000505B6" w:rsidRDefault="00CE44D6" w:rsidP="00CE44D6">
            <w:pPr>
              <w:pStyle w:val="Corps"/>
              <w:bidi w:val="0"/>
              <w:spacing w:before="120"/>
              <w:jc w:val="both"/>
              <w:rPr>
                <w:rFonts w:ascii="Candara" w:hAnsi="Candara" w:cs="Times New Roman"/>
                <w:b/>
                <w:bCs/>
              </w:rPr>
            </w:pPr>
            <w:r w:rsidRPr="000505B6">
              <w:rPr>
                <w:rFonts w:ascii="Candara" w:hAnsi="Candara" w:cs="Times New Roman"/>
                <w:b/>
                <w:bCs/>
                <w:rtl w:val="0"/>
              </w:rPr>
              <w:t>Méthodes pédagogiques</w:t>
            </w:r>
          </w:p>
          <w:p w:rsidR="00CE44D6" w:rsidRPr="000505B6" w:rsidRDefault="00CE44D6" w:rsidP="00CE44D6">
            <w:pPr>
              <w:pStyle w:val="Default"/>
              <w:numPr>
                <w:ilvl w:val="0"/>
                <w:numId w:val="12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0505B6">
              <w:rPr>
                <w:rFonts w:ascii="Candara" w:hAnsi="Candara" w:cs="Times New Roman"/>
                <w:sz w:val="23"/>
                <w:szCs w:val="23"/>
              </w:rPr>
              <w:t xml:space="preserve">Cours magistraux ; </w:t>
            </w:r>
          </w:p>
          <w:p w:rsidR="00CE44D6" w:rsidRPr="000505B6" w:rsidRDefault="00CE44D6" w:rsidP="00CE44D6">
            <w:pPr>
              <w:pStyle w:val="Default"/>
              <w:numPr>
                <w:ilvl w:val="0"/>
                <w:numId w:val="12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0505B6">
              <w:rPr>
                <w:rFonts w:ascii="Candara" w:hAnsi="Candara" w:cs="Times New Roman"/>
                <w:sz w:val="23"/>
                <w:szCs w:val="23"/>
              </w:rPr>
              <w:t xml:space="preserve">Travaux dirigés dont la démarche privilégie l’intervention de l’étudiant traitant des exemples et applications des notions dispensées dans le cours ; </w:t>
            </w:r>
          </w:p>
          <w:p w:rsidR="00CE44D6" w:rsidRPr="000505B6" w:rsidRDefault="00CE44D6" w:rsidP="00CE44D6">
            <w:pPr>
              <w:pStyle w:val="Default"/>
              <w:numPr>
                <w:ilvl w:val="0"/>
                <w:numId w:val="12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0505B6">
              <w:rPr>
                <w:rFonts w:ascii="Candara" w:hAnsi="Candara" w:cs="Times New Roman"/>
                <w:sz w:val="23"/>
                <w:szCs w:val="23"/>
              </w:rPr>
              <w:t xml:space="preserve">Travaux de groupe initiant les étudiants à l'esprit d’équipe. </w:t>
            </w:r>
          </w:p>
          <w:p w:rsidR="00CE44D6" w:rsidRPr="000505B6" w:rsidRDefault="00CE44D6" w:rsidP="00CE44D6">
            <w:pPr>
              <w:pStyle w:val="Corps"/>
              <w:bidi w:val="0"/>
              <w:spacing w:before="120"/>
              <w:jc w:val="both"/>
              <w:rPr>
                <w:rFonts w:ascii="Candara" w:hAnsi="Candara" w:cs="Times New Roman"/>
                <w:rtl w:val="0"/>
              </w:rPr>
            </w:pPr>
            <w:r w:rsidRPr="000505B6">
              <w:rPr>
                <w:rFonts w:ascii="Candara" w:hAnsi="Candara" w:cs="Times New Roman"/>
                <w:b/>
                <w:bCs/>
                <w:rtl w:val="0"/>
              </w:rPr>
              <w:t>Moyens pédagogiques</w:t>
            </w:r>
          </w:p>
          <w:p w:rsidR="00CE44D6" w:rsidRPr="000505B6" w:rsidRDefault="00CE44D6" w:rsidP="00CE44D6">
            <w:pPr>
              <w:pStyle w:val="Default"/>
              <w:numPr>
                <w:ilvl w:val="0"/>
                <w:numId w:val="12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0505B6">
              <w:rPr>
                <w:rFonts w:ascii="Candara" w:hAnsi="Candara" w:cs="Times New Roman"/>
                <w:sz w:val="23"/>
                <w:szCs w:val="23"/>
              </w:rPr>
              <w:t xml:space="preserve">Ordinateurs et vidéo projecteur (data-show) ; </w:t>
            </w:r>
          </w:p>
          <w:p w:rsidR="00CE44D6" w:rsidRPr="000505B6" w:rsidRDefault="00CE44D6" w:rsidP="00CE44D6">
            <w:pPr>
              <w:pStyle w:val="Default"/>
              <w:numPr>
                <w:ilvl w:val="0"/>
                <w:numId w:val="12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0505B6">
              <w:rPr>
                <w:rFonts w:ascii="Candara" w:hAnsi="Candara" w:cs="Times New Roman"/>
                <w:sz w:val="23"/>
                <w:szCs w:val="23"/>
              </w:rPr>
              <w:t xml:space="preserve">Support et documents didactiques pour renforcer les activités du cours et des travaux dirigés et des travaux de groupes. </w:t>
            </w:r>
          </w:p>
          <w:p w:rsidR="00CE44D6" w:rsidRPr="000505B6" w:rsidRDefault="00CE44D6" w:rsidP="00CE44D6">
            <w:pPr>
              <w:pStyle w:val="Corps"/>
              <w:bidi w:val="0"/>
              <w:spacing w:before="120"/>
              <w:jc w:val="both"/>
              <w:rPr>
                <w:rFonts w:ascii="Candara" w:hAnsi="Candara" w:cs="Times New Roman"/>
                <w:b/>
                <w:bCs/>
                <w:rtl w:val="0"/>
              </w:rPr>
            </w:pPr>
            <w:r w:rsidRPr="000505B6">
              <w:rPr>
                <w:rFonts w:ascii="Candara" w:hAnsi="Candara" w:cs="Times New Roman"/>
                <w:b/>
                <w:bCs/>
              </w:rPr>
              <w:t>D</w:t>
            </w:r>
            <w:r w:rsidRPr="000505B6">
              <w:rPr>
                <w:rFonts w:ascii="Candara" w:hAnsi="Candara" w:cs="Times New Roman"/>
                <w:b/>
                <w:bCs/>
                <w:rtl w:val="0"/>
              </w:rPr>
              <w:t>’</w:t>
            </w:r>
            <w:proofErr w:type="spellStart"/>
            <w:r w:rsidRPr="000505B6">
              <w:rPr>
                <w:rFonts w:ascii="Candara" w:hAnsi="Candara" w:cs="Times New Roman"/>
                <w:b/>
                <w:bCs/>
              </w:rPr>
              <w:t>autres</w:t>
            </w:r>
            <w:proofErr w:type="spellEnd"/>
            <w:r w:rsidRPr="000505B6">
              <w:rPr>
                <w:rFonts w:ascii="Candara" w:hAnsi="Candara" w:cs="Times New Roman"/>
                <w:b/>
                <w:bCs/>
              </w:rPr>
              <w:t xml:space="preserve"> </w:t>
            </w:r>
            <w:proofErr w:type="spellStart"/>
            <w:r w:rsidRPr="000505B6">
              <w:rPr>
                <w:rFonts w:ascii="Candara" w:hAnsi="Candara" w:cs="Times New Roman"/>
                <w:b/>
                <w:bCs/>
              </w:rPr>
              <w:t>moyens</w:t>
            </w:r>
            <w:proofErr w:type="spellEnd"/>
            <w:r w:rsidRPr="000505B6">
              <w:rPr>
                <w:rFonts w:ascii="Candara" w:hAnsi="Candara" w:cs="Times New Roman"/>
                <w:b/>
                <w:bCs/>
              </w:rPr>
              <w:t xml:space="preserve"> </w:t>
            </w:r>
            <w:proofErr w:type="spellStart"/>
            <w:r w:rsidRPr="000505B6">
              <w:rPr>
                <w:rFonts w:ascii="Candara" w:hAnsi="Candara" w:cs="Times New Roman"/>
                <w:b/>
                <w:bCs/>
              </w:rPr>
              <w:t>et</w:t>
            </w:r>
            <w:proofErr w:type="spellEnd"/>
            <w:r w:rsidRPr="000505B6">
              <w:rPr>
                <w:rFonts w:ascii="Candara" w:hAnsi="Candara" w:cs="Times New Roman"/>
                <w:b/>
                <w:bCs/>
              </w:rPr>
              <w:t xml:space="preserve"> </w:t>
            </w:r>
            <w:proofErr w:type="spellStart"/>
            <w:r w:rsidRPr="000505B6">
              <w:rPr>
                <w:rFonts w:ascii="Candara" w:hAnsi="Candara" w:cs="Times New Roman"/>
                <w:b/>
                <w:bCs/>
              </w:rPr>
              <w:t>méthodes</w:t>
            </w:r>
            <w:proofErr w:type="spellEnd"/>
            <w:r w:rsidRPr="000505B6">
              <w:rPr>
                <w:rFonts w:ascii="Candara" w:hAnsi="Candara" w:cs="Times New Roman"/>
                <w:b/>
                <w:bCs/>
              </w:rPr>
              <w:t xml:space="preserve"> à </w:t>
            </w:r>
            <w:proofErr w:type="spellStart"/>
            <w:proofErr w:type="gramStart"/>
            <w:r w:rsidRPr="000505B6">
              <w:rPr>
                <w:rFonts w:ascii="Candara" w:hAnsi="Candara" w:cs="Times New Roman"/>
                <w:b/>
                <w:bCs/>
              </w:rPr>
              <w:t>déterminer</w:t>
            </w:r>
            <w:proofErr w:type="spellEnd"/>
            <w:r w:rsidRPr="000505B6">
              <w:rPr>
                <w:rFonts w:ascii="Candara" w:hAnsi="Candara" w:cs="Times New Roman"/>
                <w:b/>
                <w:bCs/>
                <w:rtl w:val="0"/>
              </w:rPr>
              <w:t> :</w:t>
            </w:r>
            <w:proofErr w:type="gramEnd"/>
          </w:p>
          <w:p w:rsidR="00CE44D6" w:rsidRPr="000505B6" w:rsidRDefault="00CE44D6" w:rsidP="00CE44D6">
            <w:pPr>
              <w:pStyle w:val="Paragraphedeliste"/>
              <w:numPr>
                <w:ilvl w:val="0"/>
                <w:numId w:val="13"/>
              </w:num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0505B6" w:rsidRDefault="00CE44D6" w:rsidP="00CE44D6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  <w:r w:rsidRPr="000505B6">
              <w:rPr>
                <w:rFonts w:ascii="Candara" w:hAnsi="Candara"/>
                <w:sz w:val="23"/>
                <w:szCs w:val="23"/>
                <w:rtl/>
              </w:rPr>
              <w:t>….</w:t>
            </w:r>
          </w:p>
          <w:p w:rsidR="00BA785F" w:rsidRPr="000505B6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Default="00BA785F" w:rsidP="00BA785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highlight w:val="yellow"/>
          <w:lang w:eastAsia="fr-CA"/>
        </w:rPr>
      </w:pPr>
    </w:p>
    <w:p w:rsidR="00BA785F" w:rsidRPr="005C55BF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enseignement</w:t>
      </w: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a distance</w:t>
      </w: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(le cas échéant) </w:t>
      </w:r>
    </w:p>
    <w:p w:rsidR="00BA785F" w:rsidRPr="00EA289B" w:rsidRDefault="00BA785F" w:rsidP="00BA785F">
      <w:pPr>
        <w:bidi w:val="0"/>
        <w:rPr>
          <w:rFonts w:ascii="Candara" w:hAnsi="Candara"/>
          <w:b/>
          <w:sz w:val="20"/>
          <w:szCs w:val="20"/>
          <w:highlight w:val="yellow"/>
          <w:lang w:eastAsia="fr-CA"/>
        </w:rPr>
      </w:pPr>
    </w:p>
    <w:p w:rsidR="00BA785F" w:rsidRPr="00EA289B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  <w:highlight w:val="yellow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EA289B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</w:tc>
      </w:tr>
    </w:tbl>
    <w:p w:rsidR="00BA785F" w:rsidRPr="00EA289B" w:rsidRDefault="00BA785F" w:rsidP="00BA785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highlight w:val="yellow"/>
          <w:lang w:eastAsia="fr-CA"/>
        </w:rPr>
      </w:pPr>
    </w:p>
    <w:p w:rsidR="00BA785F" w:rsidRPr="005C55BF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Modalités d’enseignement </w:t>
      </w: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par alternance (le cas échéant) </w:t>
      </w:r>
    </w:p>
    <w:p w:rsidR="00BA785F" w:rsidRPr="00EA289B" w:rsidRDefault="00BA785F" w:rsidP="00BA785F">
      <w:pPr>
        <w:bidi w:val="0"/>
        <w:rPr>
          <w:rFonts w:ascii="Candara" w:hAnsi="Candara"/>
          <w:b/>
          <w:sz w:val="20"/>
          <w:szCs w:val="20"/>
          <w:highlight w:val="yellow"/>
          <w:lang w:eastAsia="fr-CA"/>
        </w:rPr>
      </w:pPr>
    </w:p>
    <w:p w:rsidR="00BA785F" w:rsidRPr="00EA289B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  <w:highlight w:val="yellow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EA289B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</w:tc>
      </w:tr>
    </w:tbl>
    <w:p w:rsidR="0031544F" w:rsidRPr="00EA289B" w:rsidRDefault="0031544F" w:rsidP="0031544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highlight w:val="yellow"/>
          <w:lang w:eastAsia="fr-CA"/>
        </w:rPr>
      </w:pPr>
    </w:p>
    <w:p w:rsidR="009527DC" w:rsidRDefault="00BA785F" w:rsidP="0031544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Modalités </w:t>
      </w:r>
      <w:r w:rsidR="0031544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de validation 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du module</w:t>
      </w:r>
      <w:r w:rsidR="0031544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pris</w:t>
      </w:r>
    </w:p>
    <w:p w:rsidR="00BA785F" w:rsidRPr="005C55BF" w:rsidRDefault="00BA785F" w:rsidP="0031544F">
      <w:pPr>
        <w:pStyle w:val="Paragraphedeliste"/>
        <w:shd w:val="clear" w:color="auto" w:fill="BDD6EE" w:themeFill="accent1" w:themeFillTint="66"/>
        <w:bidi w:val="0"/>
        <w:ind w:left="0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dans le cadre de la mobilité</w:t>
      </w: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(le cas échéant)</w:t>
      </w:r>
    </w:p>
    <w:p w:rsidR="00BA785F" w:rsidRPr="00EA289B" w:rsidRDefault="00BA785F" w:rsidP="00BA785F">
      <w:pPr>
        <w:bidi w:val="0"/>
        <w:rPr>
          <w:rFonts w:ascii="Candara" w:hAnsi="Candara"/>
          <w:b/>
          <w:sz w:val="20"/>
          <w:szCs w:val="20"/>
          <w:highlight w:val="yellow"/>
          <w:lang w:eastAsia="fr-CA"/>
        </w:rPr>
      </w:pPr>
    </w:p>
    <w:p w:rsidR="00BA785F" w:rsidRPr="00EA289B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  <w:highlight w:val="yellow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EA289B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</w:tc>
      </w:tr>
    </w:tbl>
    <w:p w:rsidR="00D05145" w:rsidRDefault="00D05145" w:rsidP="00D05145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highlight w:val="yellow"/>
          <w:lang w:eastAsia="fr-CA"/>
        </w:rPr>
      </w:pPr>
    </w:p>
    <w:p w:rsidR="00D05145" w:rsidRPr="005C55BF" w:rsidRDefault="00D05145" w:rsidP="00D05145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d’organisation des activités pratiques (le cas échéant) </w:t>
      </w:r>
    </w:p>
    <w:p w:rsidR="00D05145" w:rsidRPr="00EA289B" w:rsidRDefault="00D05145" w:rsidP="00D05145">
      <w:pPr>
        <w:bidi w:val="0"/>
        <w:rPr>
          <w:rFonts w:ascii="Candara" w:hAnsi="Candara"/>
          <w:b/>
          <w:sz w:val="20"/>
          <w:szCs w:val="20"/>
          <w:highlight w:val="yellow"/>
          <w:lang w:eastAsia="fr-CA"/>
        </w:rPr>
      </w:pPr>
    </w:p>
    <w:p w:rsidR="00D05145" w:rsidRPr="00EA289B" w:rsidRDefault="00D05145" w:rsidP="00D05145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  <w:highlight w:val="yellow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D05145" w:rsidRPr="00EA289B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</w:tc>
      </w:tr>
    </w:tbl>
    <w:p w:rsidR="00D05145" w:rsidRDefault="00D05145" w:rsidP="00D05145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highlight w:val="yellow"/>
          <w:lang w:eastAsia="fr-CA"/>
        </w:rPr>
      </w:pPr>
    </w:p>
    <w:p w:rsidR="00D05145" w:rsidRPr="00EA289B" w:rsidRDefault="00D05145" w:rsidP="00D05145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highlight w:val="yellow"/>
          <w:lang w:eastAsia="fr-CA"/>
        </w:rPr>
      </w:pPr>
    </w:p>
    <w:p w:rsidR="00BA785F" w:rsidRPr="00385386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85386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travail personnel de l’étudiant</w:t>
      </w:r>
    </w:p>
    <w:p w:rsidR="00BA785F" w:rsidRPr="00EA289B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highlight w:val="yellow"/>
          <w:lang w:eastAsia="fr-FR"/>
        </w:rPr>
      </w:pPr>
    </w:p>
    <w:p w:rsidR="00BA785F" w:rsidRPr="00EA289B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  <w:highlight w:val="yellow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EA289B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</w:tc>
      </w:tr>
    </w:tbl>
    <w:p w:rsidR="00BA785F" w:rsidRPr="00EA289B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highlight w:val="yellow"/>
          <w:lang w:eastAsia="fr-FR"/>
        </w:rPr>
      </w:pPr>
    </w:p>
    <w:p w:rsidR="00BA785F" w:rsidRPr="005C55BF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Evaluation du module</w:t>
      </w:r>
    </w:p>
    <w:p w:rsidR="00BA785F" w:rsidRPr="005C55BF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5C55BF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5C55BF">
        <w:rPr>
          <w:b/>
          <w:bCs/>
          <w:noProof/>
        </w:rPr>
        <w:t>Mode d’évaluation </w:t>
      </w:r>
    </w:p>
    <w:p w:rsidR="00BA785F" w:rsidRPr="005C55BF" w:rsidRDefault="00BA785F" w:rsidP="00BA785F">
      <w:pPr>
        <w:bidi w:val="0"/>
        <w:rPr>
          <w:rFonts w:ascii="Candara" w:hAnsi="Candara"/>
          <w:bCs/>
          <w:sz w:val="20"/>
          <w:szCs w:val="20"/>
          <w:lang w:eastAsia="fr-CA"/>
        </w:rPr>
      </w:pPr>
    </w:p>
    <w:tbl>
      <w:tblPr>
        <w:tblW w:w="4932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7"/>
      </w:tblGrid>
      <w:tr w:rsidR="00BA785F" w:rsidRPr="005C55BF" w:rsidTr="004C121D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3D55" w:rsidRDefault="00EA3D55" w:rsidP="00EA3D55">
            <w:pPr>
              <w:pStyle w:val="Corpsdetexte"/>
              <w:ind w:left="720"/>
              <w:rPr>
                <w:rFonts w:ascii="Candara" w:hAnsi="Candara"/>
                <w:b/>
                <w:bCs w:val="0"/>
                <w:sz w:val="22"/>
                <w:szCs w:val="22"/>
              </w:rPr>
            </w:pPr>
          </w:p>
          <w:p w:rsidR="00BA785F" w:rsidRPr="000505B6" w:rsidRDefault="00EA3D55" w:rsidP="00EA3D55">
            <w:pPr>
              <w:pStyle w:val="Corpsdetexte"/>
              <w:ind w:left="720"/>
              <w:rPr>
                <w:rFonts w:ascii="Candara" w:hAnsi="Candara"/>
              </w:rPr>
            </w:pPr>
            <w:r w:rsidRPr="000505B6">
              <w:rPr>
                <w:rFonts w:ascii="Candara" w:hAnsi="Candara"/>
                <w:sz w:val="22"/>
                <w:szCs w:val="22"/>
              </w:rPr>
              <w:t>Examen final de fin de semestre</w:t>
            </w:r>
          </w:p>
          <w:p w:rsidR="00BA785F" w:rsidRPr="005C55BF" w:rsidRDefault="00BA785F" w:rsidP="004C121D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sz w:val="22"/>
                <w:szCs w:val="22"/>
              </w:rPr>
            </w:pPr>
          </w:p>
          <w:p w:rsidR="00BA785F" w:rsidRPr="005C55BF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5C55BF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5C55BF" w:rsidRDefault="00BA785F" w:rsidP="00BA785F">
      <w:pPr>
        <w:bidi w:val="0"/>
        <w:spacing w:after="120" w:line="240" w:lineRule="exact"/>
        <w:jc w:val="lowKashida"/>
        <w:rPr>
          <w:rFonts w:ascii="Candara" w:hAnsi="Candara"/>
          <w:b/>
          <w:bCs/>
        </w:rPr>
      </w:pPr>
    </w:p>
    <w:p w:rsidR="00BA785F" w:rsidRPr="005C55BF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5C55BF">
        <w:rPr>
          <w:b/>
          <w:bCs/>
          <w:noProof/>
        </w:rPr>
        <w:t xml:space="preserve">Note du module </w:t>
      </w:r>
    </w:p>
    <w:p w:rsidR="00BA785F" w:rsidRPr="005C55BF" w:rsidRDefault="00BA785F" w:rsidP="00BA785F">
      <w:pPr>
        <w:pStyle w:val="Retraitcorpsdetexte"/>
        <w:ind w:left="284"/>
        <w:jc w:val="both"/>
        <w:rPr>
          <w:rFonts w:ascii="Candara" w:hAnsi="Candara"/>
          <w:sz w:val="22"/>
          <w:szCs w:val="22"/>
        </w:rPr>
      </w:pPr>
      <w:r w:rsidRPr="005C55BF">
        <w:rPr>
          <w:rFonts w:ascii="Candara" w:hAnsi="Candara"/>
          <w:sz w:val="22"/>
          <w:szCs w:val="22"/>
        </w:rPr>
        <w:t>(Préciser les coefficients de pondération attribués aux différentes évaluations pour obtenir la note du module.)</w:t>
      </w:r>
    </w:p>
    <w:p w:rsidR="00BA785F" w:rsidRPr="005C55B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5000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5C55BF" w:rsidTr="004C121D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5C55BF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5C55BF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5C55BF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5C55BF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5C55BF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5C55BF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5C55BF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EA289B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EA289B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Coordonnateur du module et equipe pédagogique</w:t>
      </w:r>
    </w:p>
    <w:p w:rsidR="00BA785F" w:rsidRPr="00EA289B" w:rsidRDefault="00BA785F" w:rsidP="00BA785F">
      <w:pPr>
        <w:pStyle w:val="Paragraphedeliste"/>
        <w:shd w:val="clear" w:color="auto" w:fill="FFFFFF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EA289B" w:rsidRDefault="00BA785F" w:rsidP="00BA785F">
      <w:pPr>
        <w:spacing w:line="264" w:lineRule="auto"/>
        <w:ind w:left="57" w:right="57"/>
        <w:jc w:val="right"/>
        <w:rPr>
          <w:rFonts w:ascii="Candara" w:hAnsi="Candara"/>
          <w:sz w:val="22"/>
          <w:szCs w:val="22"/>
        </w:rPr>
      </w:pPr>
      <w:r w:rsidRPr="00EA289B">
        <w:rPr>
          <w:rFonts w:ascii="Candara" w:hAnsi="Candara"/>
          <w:sz w:val="22"/>
          <w:szCs w:val="22"/>
        </w:rPr>
        <w:t>Le coordonnateur du module intervient dans l’enseignement du module</w:t>
      </w:r>
    </w:p>
    <w:p w:rsidR="00BA785F" w:rsidRPr="00EA289B" w:rsidRDefault="00BA785F" w:rsidP="00BA785F">
      <w:pPr>
        <w:bidi w:val="0"/>
        <w:spacing w:line="276" w:lineRule="auto"/>
        <w:rPr>
          <w:rFonts w:ascii="Candara" w:hAnsi="Candara"/>
          <w:sz w:val="22"/>
          <w:szCs w:val="22"/>
        </w:rPr>
      </w:pPr>
      <w:r w:rsidRPr="00EA289B">
        <w:rPr>
          <w:rFonts w:ascii="Candara" w:hAnsi="Candara"/>
          <w:sz w:val="22"/>
          <w:szCs w:val="22"/>
        </w:rPr>
        <w:t xml:space="preserve"> </w:t>
      </w:r>
    </w:p>
    <w:tbl>
      <w:tblPr>
        <w:tblW w:w="107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98"/>
        <w:gridCol w:w="1435"/>
        <w:gridCol w:w="850"/>
        <w:gridCol w:w="1275"/>
        <w:gridCol w:w="1556"/>
        <w:gridCol w:w="1362"/>
        <w:gridCol w:w="2463"/>
      </w:tblGrid>
      <w:tr w:rsidR="00BA785F" w:rsidRPr="00EA289B" w:rsidTr="004C121D">
        <w:trPr>
          <w:jc w:val="center"/>
        </w:trPr>
        <w:tc>
          <w:tcPr>
            <w:tcW w:w="1790" w:type="dxa"/>
            <w:tcBorders>
              <w:top w:val="single" w:sz="12" w:space="0" w:color="auto"/>
            </w:tcBorders>
          </w:tcPr>
          <w:p w:rsidR="00BA785F" w:rsidRPr="00EA289B" w:rsidRDefault="00BA785F" w:rsidP="004C121D">
            <w:pPr>
              <w:bidi w:val="0"/>
              <w:spacing w:line="276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12" w:space="0" w:color="auto"/>
            </w:tcBorders>
            <w:vAlign w:val="center"/>
          </w:tcPr>
          <w:p w:rsidR="00BA785F" w:rsidRPr="00EA289B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EA289B">
              <w:rPr>
                <w:rFonts w:ascii="Candara" w:hAnsi="Candara"/>
                <w:b/>
                <w:sz w:val="20"/>
                <w:szCs w:val="20"/>
                <w:lang w:eastAsia="fr-CA"/>
              </w:rPr>
              <w:t>Nom et Prénom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BA785F" w:rsidRPr="00EA289B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EA289B">
              <w:rPr>
                <w:rFonts w:ascii="Candara" w:hAnsi="Candara"/>
                <w:b/>
                <w:sz w:val="20"/>
                <w:szCs w:val="20"/>
                <w:lang w:eastAsia="fr-CA"/>
              </w:rPr>
              <w:t>Grade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BA785F" w:rsidRPr="00EA289B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EA289B">
              <w:rPr>
                <w:rFonts w:ascii="Candara" w:hAnsi="Candara"/>
                <w:b/>
                <w:sz w:val="20"/>
                <w:szCs w:val="20"/>
                <w:lang w:eastAsia="fr-CA"/>
              </w:rPr>
              <w:t>Spécialité</w:t>
            </w:r>
          </w:p>
        </w:tc>
        <w:tc>
          <w:tcPr>
            <w:tcW w:w="1557" w:type="dxa"/>
            <w:tcBorders>
              <w:top w:val="single" w:sz="12" w:space="0" w:color="auto"/>
            </w:tcBorders>
            <w:vAlign w:val="center"/>
          </w:tcPr>
          <w:p w:rsidR="00BA785F" w:rsidRPr="00EA289B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EA289B">
              <w:rPr>
                <w:rFonts w:ascii="Candara" w:hAnsi="Candara"/>
                <w:b/>
                <w:sz w:val="20"/>
                <w:szCs w:val="20"/>
                <w:lang w:eastAsia="fr-CA"/>
              </w:rPr>
              <w:t>Etablissement</w:t>
            </w:r>
          </w:p>
        </w:tc>
        <w:tc>
          <w:tcPr>
            <w:tcW w:w="1362" w:type="dxa"/>
            <w:tcBorders>
              <w:top w:val="single" w:sz="12" w:space="0" w:color="auto"/>
            </w:tcBorders>
            <w:vAlign w:val="center"/>
          </w:tcPr>
          <w:p w:rsidR="00BA785F" w:rsidRPr="00EA289B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EA289B">
              <w:rPr>
                <w:rFonts w:ascii="Candara" w:hAnsi="Candara"/>
                <w:b/>
                <w:sz w:val="20"/>
                <w:szCs w:val="20"/>
                <w:lang w:eastAsia="fr-CA"/>
              </w:rPr>
              <w:t>Département</w:t>
            </w:r>
          </w:p>
        </w:tc>
        <w:tc>
          <w:tcPr>
            <w:tcW w:w="2467" w:type="dxa"/>
            <w:tcBorders>
              <w:top w:val="single" w:sz="12" w:space="0" w:color="auto"/>
            </w:tcBorders>
            <w:vAlign w:val="center"/>
          </w:tcPr>
          <w:p w:rsidR="00BA785F" w:rsidRPr="00EA289B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EA289B">
              <w:rPr>
                <w:rFonts w:ascii="Candara" w:hAnsi="Candara"/>
                <w:b/>
                <w:sz w:val="20"/>
                <w:szCs w:val="20"/>
                <w:lang w:eastAsia="fr-CA"/>
              </w:rPr>
              <w:t>Nature d’intervention</w:t>
            </w:r>
          </w:p>
          <w:p w:rsidR="00BA785F" w:rsidRPr="00EA289B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EA289B">
              <w:rPr>
                <w:rFonts w:ascii="Candara" w:hAnsi="Candara"/>
                <w:bCs/>
                <w:i/>
                <w:iCs/>
                <w:sz w:val="18"/>
                <w:szCs w:val="18"/>
                <w:lang w:eastAsia="fr-CA"/>
              </w:rPr>
              <w:t>(Cours, TD, TP, encadrement de stage, de projets, ...)</w:t>
            </w:r>
          </w:p>
        </w:tc>
      </w:tr>
      <w:tr w:rsidR="00BA785F" w:rsidRPr="00EA289B" w:rsidTr="004C121D">
        <w:trPr>
          <w:jc w:val="center"/>
        </w:trPr>
        <w:tc>
          <w:tcPr>
            <w:tcW w:w="1790" w:type="dxa"/>
          </w:tcPr>
          <w:p w:rsidR="00BA785F" w:rsidRPr="00EA289B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EA289B">
              <w:rPr>
                <w:rFonts w:ascii="Candara" w:hAnsi="Candara"/>
                <w:b/>
                <w:sz w:val="20"/>
                <w:szCs w:val="20"/>
                <w:lang w:eastAsia="fr-CA"/>
              </w:rPr>
              <w:t>Coordonnateur du module</w:t>
            </w:r>
          </w:p>
        </w:tc>
        <w:tc>
          <w:tcPr>
            <w:tcW w:w="143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EA289B" w:rsidTr="004C121D">
        <w:trPr>
          <w:jc w:val="center"/>
        </w:trPr>
        <w:tc>
          <w:tcPr>
            <w:tcW w:w="1790" w:type="dxa"/>
            <w:vMerge w:val="restart"/>
            <w:vAlign w:val="center"/>
          </w:tcPr>
          <w:p w:rsidR="00BA785F" w:rsidRPr="00EA289B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EA289B">
              <w:rPr>
                <w:rFonts w:ascii="Candara" w:hAnsi="Candara"/>
                <w:b/>
                <w:sz w:val="20"/>
                <w:szCs w:val="20"/>
                <w:lang w:eastAsia="fr-CA"/>
              </w:rPr>
              <w:t>Intervenants  dans le module</w:t>
            </w:r>
          </w:p>
        </w:tc>
        <w:tc>
          <w:tcPr>
            <w:tcW w:w="143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EA289B" w:rsidTr="004C121D">
        <w:trPr>
          <w:jc w:val="center"/>
        </w:trPr>
        <w:tc>
          <w:tcPr>
            <w:tcW w:w="1790" w:type="dxa"/>
            <w:vMerge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EA289B" w:rsidTr="004C121D">
        <w:trPr>
          <w:jc w:val="center"/>
        </w:trPr>
        <w:tc>
          <w:tcPr>
            <w:tcW w:w="1790" w:type="dxa"/>
            <w:vMerge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EA289B" w:rsidTr="004C121D">
        <w:trPr>
          <w:jc w:val="center"/>
        </w:trPr>
        <w:tc>
          <w:tcPr>
            <w:tcW w:w="1790" w:type="dxa"/>
            <w:vMerge/>
            <w:tcBorders>
              <w:bottom w:val="single" w:sz="12" w:space="0" w:color="auto"/>
            </w:tcBorders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bottom w:val="single" w:sz="12" w:space="0" w:color="auto"/>
            </w:tcBorders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  <w:tcBorders>
              <w:bottom w:val="single" w:sz="12" w:space="0" w:color="auto"/>
            </w:tcBorders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sz="12" w:space="0" w:color="auto"/>
            </w:tcBorders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</w:tbl>
    <w:p w:rsidR="00BA785F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31544F" w:rsidRDefault="0031544F" w:rsidP="0031544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5C55BF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Ouvrages de références</w:t>
      </w:r>
    </w:p>
    <w:p w:rsidR="00BA785F" w:rsidRPr="00DE41E8" w:rsidRDefault="00DE41E8" w:rsidP="00DE41E8">
      <w:pPr>
        <w:bidi w:val="0"/>
        <w:spacing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E41E8">
        <w:rPr>
          <w:rFonts w:ascii="Candara" w:hAnsi="Candara"/>
          <w:i/>
          <w:iCs/>
          <w:color w:val="17365D"/>
          <w:sz w:val="20"/>
          <w:szCs w:val="20"/>
        </w:rPr>
        <w:t>Le choix des ouvrages est laissé au professeurs du module suivant leurs formations, leurs méthodes pédagogiques et leurs convictions.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EA289B" w:rsidTr="004C121D">
        <w:trPr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EA289B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  <w:highlight w:val="yellow"/>
              </w:rPr>
            </w:pPr>
          </w:p>
          <w:p w:rsidR="00BA785F" w:rsidRPr="00EA289B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  <w:highlight w:val="yellow"/>
              </w:rPr>
            </w:pPr>
          </w:p>
          <w:p w:rsidR="007B2A4A" w:rsidRDefault="007B2A4A" w:rsidP="007B2A4A">
            <w:pPr>
              <w:tabs>
                <w:tab w:val="right" w:pos="214"/>
              </w:tabs>
              <w:autoSpaceDE w:val="0"/>
              <w:autoSpaceDN w:val="0"/>
              <w:bidi w:val="0"/>
              <w:adjustRightInd w:val="0"/>
              <w:ind w:right="355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>Liste des ouvrages proposés par l’enseignant :</w:t>
            </w:r>
          </w:p>
          <w:p w:rsidR="007B2A4A" w:rsidRDefault="007B2A4A" w:rsidP="007B2A4A">
            <w:pPr>
              <w:tabs>
                <w:tab w:val="right" w:pos="214"/>
              </w:tabs>
              <w:autoSpaceDE w:val="0"/>
              <w:autoSpaceDN w:val="0"/>
              <w:bidi w:val="0"/>
              <w:adjustRightInd w:val="0"/>
              <w:ind w:left="644" w:right="355" w:hanging="360"/>
              <w:jc w:val="both"/>
              <w:rPr>
                <w:rFonts w:eastAsiaTheme="minorHAnsi"/>
                <w:sz w:val="32"/>
                <w:szCs w:val="32"/>
                <w:lang w:eastAsia="en-US"/>
              </w:rPr>
            </w:pPr>
            <w:r>
              <w:rPr>
                <w:rFonts w:eastAsiaTheme="minorHAnsi"/>
                <w:sz w:val="32"/>
                <w:szCs w:val="32"/>
                <w:lang w:eastAsia="en-US"/>
              </w:rPr>
              <w:t>-</w:t>
            </w:r>
          </w:p>
          <w:p w:rsidR="007B2A4A" w:rsidRDefault="007B2A4A" w:rsidP="007B2A4A">
            <w:pPr>
              <w:tabs>
                <w:tab w:val="right" w:pos="214"/>
              </w:tabs>
              <w:autoSpaceDE w:val="0"/>
              <w:autoSpaceDN w:val="0"/>
              <w:bidi w:val="0"/>
              <w:adjustRightInd w:val="0"/>
              <w:ind w:left="644" w:right="355" w:hanging="360"/>
              <w:jc w:val="both"/>
              <w:rPr>
                <w:rFonts w:eastAsiaTheme="minorHAnsi"/>
                <w:sz w:val="32"/>
                <w:szCs w:val="32"/>
                <w:lang w:eastAsia="en-US"/>
              </w:rPr>
            </w:pPr>
            <w:r>
              <w:rPr>
                <w:rFonts w:eastAsiaTheme="minorHAnsi"/>
                <w:sz w:val="32"/>
                <w:szCs w:val="32"/>
                <w:lang w:eastAsia="en-US"/>
              </w:rPr>
              <w:t>-</w:t>
            </w:r>
          </w:p>
          <w:p w:rsidR="007B2A4A" w:rsidRDefault="007B2A4A" w:rsidP="007B2A4A">
            <w:pPr>
              <w:tabs>
                <w:tab w:val="right" w:pos="214"/>
              </w:tabs>
              <w:autoSpaceDE w:val="0"/>
              <w:autoSpaceDN w:val="0"/>
              <w:bidi w:val="0"/>
              <w:adjustRightInd w:val="0"/>
              <w:ind w:left="644" w:right="355" w:hanging="360"/>
              <w:jc w:val="both"/>
              <w:rPr>
                <w:rFonts w:eastAsiaTheme="minorHAnsi"/>
                <w:sz w:val="32"/>
                <w:szCs w:val="32"/>
                <w:lang w:eastAsia="en-US"/>
              </w:rPr>
            </w:pPr>
            <w:r>
              <w:rPr>
                <w:rFonts w:eastAsiaTheme="minorHAnsi"/>
                <w:sz w:val="32"/>
                <w:szCs w:val="32"/>
                <w:lang w:eastAsia="en-US"/>
              </w:rPr>
              <w:t>-</w:t>
            </w:r>
          </w:p>
          <w:p w:rsidR="007B2A4A" w:rsidRPr="007B2A4A" w:rsidRDefault="007B2A4A" w:rsidP="007B2A4A">
            <w:pPr>
              <w:tabs>
                <w:tab w:val="right" w:pos="214"/>
              </w:tabs>
              <w:autoSpaceDE w:val="0"/>
              <w:autoSpaceDN w:val="0"/>
              <w:bidi w:val="0"/>
              <w:adjustRightInd w:val="0"/>
              <w:ind w:left="644" w:right="355" w:hanging="360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  <w:p w:rsidR="00BA785F" w:rsidRPr="00EA289B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  <w:highlight w:val="yellow"/>
              </w:rPr>
            </w:pPr>
          </w:p>
          <w:p w:rsidR="00BA785F" w:rsidRPr="00EA289B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  <w:highlight w:val="yellow"/>
              </w:rPr>
            </w:pPr>
          </w:p>
          <w:p w:rsidR="00BA785F" w:rsidRPr="00EA289B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  <w:highlight w:val="yellow"/>
              </w:rPr>
            </w:pPr>
          </w:p>
          <w:p w:rsidR="00BA785F" w:rsidRPr="00EA289B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  <w:highlight w:val="yellow"/>
              </w:rPr>
            </w:pPr>
          </w:p>
          <w:p w:rsidR="00BA785F" w:rsidRPr="00EA289B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  <w:highlight w:val="yellow"/>
              </w:rPr>
            </w:pPr>
          </w:p>
        </w:tc>
      </w:tr>
    </w:tbl>
    <w:p w:rsidR="00BA785F" w:rsidRPr="00EA289B" w:rsidRDefault="00BA785F" w:rsidP="00BA785F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highlight w:val="yellow"/>
          <w:lang w:eastAsia="fr-FR"/>
        </w:rPr>
      </w:pPr>
    </w:p>
    <w:p w:rsidR="00BA785F" w:rsidRPr="005C55BF" w:rsidRDefault="00BA785F" w:rsidP="00BA785F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4076C2" w:rsidRDefault="00BA785F" w:rsidP="004076C2">
      <w:pPr>
        <w:pStyle w:val="Paragraphedeliste"/>
        <w:numPr>
          <w:ilvl w:val="0"/>
          <w:numId w:val="5"/>
        </w:numPr>
        <w:shd w:val="clear" w:color="auto" w:fill="BDD6EE"/>
        <w:bidi w:val="0"/>
        <w:ind w:left="567" w:hanging="567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Autres Eléments jugés pertinents</w:t>
      </w:r>
      <w:r w:rsidRPr="005C55BF">
        <w:rPr>
          <w:b/>
          <w:bCs/>
          <w:smallCaps/>
          <w:sz w:val="26"/>
          <w:szCs w:val="26"/>
          <w:lang w:eastAsia="fr-CA"/>
        </w:rPr>
        <w:t xml:space="preserve">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Tr="004076C2">
        <w:trPr>
          <w:trHeight w:val="189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AB793E" w:rsidRDefault="00AB793E" w:rsidP="004076C2"/>
    <w:sectPr w:rsidR="00AB793E" w:rsidSect="004475E5">
      <w:footerReference w:type="default" r:id="rId8"/>
      <w:pgSz w:w="12240" w:h="15840"/>
      <w:pgMar w:top="851" w:right="1134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782" w:rsidRDefault="008F0782" w:rsidP="009527DC">
      <w:r>
        <w:separator/>
      </w:r>
    </w:p>
  </w:endnote>
  <w:endnote w:type="continuationSeparator" w:id="0">
    <w:p w:rsidR="008F0782" w:rsidRDefault="008F0782" w:rsidP="0095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charset w:val="00"/>
    <w:family w:val="swiss"/>
    <w:pitch w:val="variable"/>
    <w:sig w:usb0="A00002EF" w:usb1="4000A44B" w:usb2="00000000" w:usb3="00000000" w:csb0="0000019F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7DC" w:rsidRDefault="009527DC">
    <w:pPr>
      <w:pStyle w:val="Pieddepage"/>
      <w:tabs>
        <w:tab w:val="clear" w:pos="4703"/>
      </w:tabs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7B2A4A">
      <w:rPr>
        <w:caps/>
        <w:noProof/>
        <w:color w:val="5B9BD5" w:themeColor="accent1"/>
        <w:rtl/>
      </w:rPr>
      <w:t>7</w:t>
    </w:r>
    <w:r>
      <w:rPr>
        <w:caps/>
        <w:color w:val="5B9BD5" w:themeColor="accent1"/>
      </w:rPr>
      <w:fldChar w:fldCharType="end"/>
    </w:r>
  </w:p>
  <w:p w:rsidR="009527DC" w:rsidRDefault="009527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782" w:rsidRDefault="008F0782" w:rsidP="009527DC">
      <w:r>
        <w:separator/>
      </w:r>
    </w:p>
  </w:footnote>
  <w:footnote w:type="continuationSeparator" w:id="0">
    <w:p w:rsidR="008F0782" w:rsidRDefault="008F0782" w:rsidP="00952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F7A28"/>
    <w:multiLevelType w:val="hybridMultilevel"/>
    <w:tmpl w:val="3D9ACBD4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F290C"/>
    <w:multiLevelType w:val="hybridMultilevel"/>
    <w:tmpl w:val="F87425E2"/>
    <w:lvl w:ilvl="0" w:tplc="71D207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61F3"/>
    <w:multiLevelType w:val="hybridMultilevel"/>
    <w:tmpl w:val="ECAAEED2"/>
    <w:lvl w:ilvl="0" w:tplc="B45257A6">
      <w:start w:val="1"/>
      <w:numFmt w:val="decimal"/>
      <w:lvlText w:val="%1."/>
      <w:lvlJc w:val="left"/>
      <w:pPr>
        <w:ind w:left="3905" w:hanging="360"/>
      </w:pPr>
      <w:rPr>
        <w:rFonts w:hint="default"/>
        <w:b/>
        <w:bCs/>
        <w:color w:val="833C0B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1A23B8"/>
    <w:multiLevelType w:val="hybridMultilevel"/>
    <w:tmpl w:val="C5F4BD6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16DBA"/>
    <w:multiLevelType w:val="hybridMultilevel"/>
    <w:tmpl w:val="85C8B3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A62509"/>
    <w:multiLevelType w:val="hybridMultilevel"/>
    <w:tmpl w:val="14BCAE12"/>
    <w:lvl w:ilvl="0" w:tplc="1854CFC0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7667AD"/>
    <w:multiLevelType w:val="hybridMultilevel"/>
    <w:tmpl w:val="555AC45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C65F7B"/>
    <w:multiLevelType w:val="hybridMultilevel"/>
    <w:tmpl w:val="7A30110E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7950F1"/>
    <w:multiLevelType w:val="hybridMultilevel"/>
    <w:tmpl w:val="E144AF88"/>
    <w:lvl w:ilvl="0" w:tplc="882C8C9A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3F6BED"/>
    <w:multiLevelType w:val="hybridMultilevel"/>
    <w:tmpl w:val="630C2FB0"/>
    <w:lvl w:ilvl="0" w:tplc="63A2A91A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523AAC"/>
    <w:multiLevelType w:val="hybridMultilevel"/>
    <w:tmpl w:val="3CC6CB9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A1011A"/>
    <w:multiLevelType w:val="hybridMultilevel"/>
    <w:tmpl w:val="28E40CF4"/>
    <w:lvl w:ilvl="0" w:tplc="AFA0230C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b/>
        <w:bCs/>
        <w:snapToGrid/>
        <w:color w:val="auto"/>
        <w:spacing w:val="6"/>
        <w:sz w:val="28"/>
        <w:szCs w:val="22"/>
      </w:rPr>
    </w:lvl>
    <w:lvl w:ilvl="1" w:tplc="4C2EEFAC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1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9"/>
  </w:num>
  <w:num w:numId="10">
    <w:abstractNumId w:val="10"/>
  </w:num>
  <w:num w:numId="11">
    <w:abstractNumId w:val="4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85F"/>
    <w:rsid w:val="00017411"/>
    <w:rsid w:val="000505B6"/>
    <w:rsid w:val="00050C00"/>
    <w:rsid w:val="00077D61"/>
    <w:rsid w:val="00097EA4"/>
    <w:rsid w:val="001D5668"/>
    <w:rsid w:val="001E426A"/>
    <w:rsid w:val="0031544F"/>
    <w:rsid w:val="00353B43"/>
    <w:rsid w:val="0036473E"/>
    <w:rsid w:val="004076C2"/>
    <w:rsid w:val="004475E5"/>
    <w:rsid w:val="0051153F"/>
    <w:rsid w:val="00686926"/>
    <w:rsid w:val="006B3501"/>
    <w:rsid w:val="007B2A4A"/>
    <w:rsid w:val="0081492E"/>
    <w:rsid w:val="008F0782"/>
    <w:rsid w:val="00934B57"/>
    <w:rsid w:val="009527DC"/>
    <w:rsid w:val="00A33CAE"/>
    <w:rsid w:val="00A3548D"/>
    <w:rsid w:val="00AB793E"/>
    <w:rsid w:val="00B717F0"/>
    <w:rsid w:val="00B746F0"/>
    <w:rsid w:val="00BA785F"/>
    <w:rsid w:val="00BC77B2"/>
    <w:rsid w:val="00C76121"/>
    <w:rsid w:val="00CE44D6"/>
    <w:rsid w:val="00CF7828"/>
    <w:rsid w:val="00D05145"/>
    <w:rsid w:val="00D35124"/>
    <w:rsid w:val="00DE41E8"/>
    <w:rsid w:val="00E000EB"/>
    <w:rsid w:val="00E272AF"/>
    <w:rsid w:val="00EA3D55"/>
    <w:rsid w:val="00F0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401C74"/>
  <w15:chartTrackingRefBased/>
  <w15:docId w15:val="{34C15A8E-E688-4CC5-A3AF-7D102D0C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85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BA785F"/>
    <w:pPr>
      <w:tabs>
        <w:tab w:val="right" w:pos="214"/>
      </w:tabs>
      <w:bidi w:val="0"/>
      <w:ind w:right="355"/>
      <w:jc w:val="both"/>
    </w:pPr>
    <w:rPr>
      <w:bCs/>
      <w:lang w:eastAsia="fr-CA"/>
    </w:rPr>
  </w:style>
  <w:style w:type="character" w:customStyle="1" w:styleId="CorpsdetexteCar">
    <w:name w:val="Corps de texte Car"/>
    <w:basedOn w:val="Policepardfaut"/>
    <w:link w:val="Corpsdetexte"/>
    <w:rsid w:val="00BA785F"/>
    <w:rPr>
      <w:rFonts w:ascii="Times New Roman" w:eastAsia="Times New Roman" w:hAnsi="Times New Roman" w:cs="Times New Roman"/>
      <w:bCs/>
      <w:sz w:val="24"/>
      <w:szCs w:val="24"/>
      <w:lang w:val="fr-FR" w:eastAsia="fr-CA"/>
    </w:rPr>
  </w:style>
  <w:style w:type="paragraph" w:styleId="Retraitcorpsdetexte">
    <w:name w:val="Body Text Indent"/>
    <w:basedOn w:val="Normal"/>
    <w:link w:val="RetraitcorpsdetexteCar"/>
    <w:rsid w:val="00BA785F"/>
    <w:pPr>
      <w:tabs>
        <w:tab w:val="right" w:pos="3960"/>
      </w:tabs>
      <w:bidi w:val="0"/>
      <w:spacing w:line="240" w:lineRule="exact"/>
      <w:ind w:left="360"/>
      <w:jc w:val="lowKashida"/>
    </w:pPr>
  </w:style>
  <w:style w:type="character" w:customStyle="1" w:styleId="RetraitcorpsdetexteCar">
    <w:name w:val="Retrait corps de texte Car"/>
    <w:basedOn w:val="Policepardfaut"/>
    <w:link w:val="Retraitcorpsdetexte"/>
    <w:rsid w:val="00BA785F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aragraphedeliste">
    <w:name w:val="List Paragraph"/>
    <w:basedOn w:val="Normal"/>
    <w:qFormat/>
    <w:rsid w:val="00BA785F"/>
    <w:pPr>
      <w:ind w:left="720"/>
      <w:contextualSpacing/>
    </w:pPr>
  </w:style>
  <w:style w:type="paragraph" w:customStyle="1" w:styleId="Paragraphedeliste1">
    <w:name w:val="Paragraphe de liste1"/>
    <w:basedOn w:val="Normal"/>
    <w:uiPriority w:val="34"/>
    <w:qFormat/>
    <w:rsid w:val="00BA785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ieddepage">
    <w:name w:val="footer"/>
    <w:basedOn w:val="Normal"/>
    <w:link w:val="Pieddepag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table" w:styleId="Grilledutableau">
    <w:name w:val="Table Grid"/>
    <w:basedOn w:val="TableauNormal"/>
    <w:uiPriority w:val="39"/>
    <w:rsid w:val="00353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">
    <w:name w:val="Corps"/>
    <w:rsid w:val="00CE44D6"/>
    <w:pPr>
      <w:bidi/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rtl/>
      <w:lang w:val="fr-FR" w:eastAsia="fr-FR"/>
    </w:rPr>
  </w:style>
  <w:style w:type="paragraph" w:customStyle="1" w:styleId="Default">
    <w:name w:val="Default"/>
    <w:rsid w:val="00CE44D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72983-CD64-48E0-B84E-52D5DAB71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623</Words>
  <Characters>3432</Characters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Daoudi Said</dc:creator>
  <cp:keywords/>
  <dc:description/>
  <dcterms:created xsi:type="dcterms:W3CDTF">2021-02-09T11:41:00Z</dcterms:created>
  <dcterms:modified xsi:type="dcterms:W3CDTF">2021-02-10T14:51:00Z</dcterms:modified>
</cp:coreProperties>
</file>